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25A" w:rsidRDefault="00D6125A" w:rsidP="00D612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по образованию Минского райисполкома</w:t>
      </w:r>
    </w:p>
    <w:p w:rsidR="00D6125A" w:rsidRDefault="00D6125A" w:rsidP="00D612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учреждение дополнительного образования </w:t>
      </w:r>
    </w:p>
    <w:p w:rsidR="00D6125A" w:rsidRDefault="00D6125A" w:rsidP="000550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творчества детей и молодежи Минского района»</w:t>
      </w:r>
    </w:p>
    <w:p w:rsidR="00055090" w:rsidRDefault="00055090" w:rsidP="000550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125A" w:rsidRDefault="00D6125A" w:rsidP="00D6125A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3942" w:type="dxa"/>
        <w:tblInd w:w="5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2"/>
      </w:tblGrid>
      <w:tr w:rsidR="00EA77D3" w:rsidTr="00EA77D3">
        <w:tc>
          <w:tcPr>
            <w:tcW w:w="3942" w:type="dxa"/>
            <w:hideMark/>
          </w:tcPr>
          <w:p w:rsidR="00EA77D3" w:rsidRDefault="00EA77D3" w:rsidP="0055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EA77D3" w:rsidRDefault="00EA77D3" w:rsidP="0055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ГУДО «Центр творчества детей и молодежи Минского района»</w:t>
            </w:r>
          </w:p>
          <w:p w:rsidR="00EA77D3" w:rsidRDefault="00EA77D3" w:rsidP="0055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О.А.Ковель</w:t>
            </w:r>
            <w:proofErr w:type="spellEnd"/>
          </w:p>
          <w:p w:rsidR="00EA77D3" w:rsidRDefault="00EA77D3" w:rsidP="00552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55D6" w:rsidRDefault="00FA55D6" w:rsidP="00BF34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FA55D6" w:rsidRDefault="00FA55D6" w:rsidP="00BF34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1353" w:rsidRDefault="003C1353" w:rsidP="00BF34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ОБЪЕДИНЕНИЯ ПО</w:t>
      </w:r>
    </w:p>
    <w:p w:rsidR="003C1353" w:rsidRDefault="003C1353" w:rsidP="00BF34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ИНТЕРЕСАМ</w:t>
      </w:r>
    </w:p>
    <w:p w:rsidR="003C1353" w:rsidRPr="00FA55D6" w:rsidRDefault="003C1353" w:rsidP="00BF34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5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066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FA5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удомоделировани</w:t>
      </w:r>
      <w:r w:rsidR="00066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FA5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</w:p>
    <w:p w:rsidR="003C1353" w:rsidRPr="00FA55D6" w:rsidRDefault="00FA55D6" w:rsidP="00BF34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5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повышенным </w:t>
      </w:r>
      <w:r w:rsidR="003C1353" w:rsidRPr="00FA5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</w:t>
      </w:r>
      <w:r w:rsidRPr="00FA5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нем</w:t>
      </w:r>
      <w:r w:rsidR="00E5190A" w:rsidRPr="00E51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A5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653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3C1353" w:rsidRPr="00FA5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учения образовательной области</w:t>
      </w:r>
    </w:p>
    <w:p w:rsidR="003C1353" w:rsidRPr="00FA55D6" w:rsidRDefault="00394A1B" w:rsidP="00BF34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</w:t>
      </w:r>
      <w:r w:rsidR="003C1353" w:rsidRPr="00FA5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удомоделизм»</w:t>
      </w:r>
    </w:p>
    <w:p w:rsidR="003C1353" w:rsidRPr="00FA55D6" w:rsidRDefault="003C1353" w:rsidP="00BF34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5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(спортивно-технический профиль</w:t>
      </w:r>
      <w:r w:rsidR="00FA55D6" w:rsidRPr="00FA5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FA55D6" w:rsidRPr="00FA55D6" w:rsidRDefault="00FA55D6" w:rsidP="00BF34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5090" w:rsidRDefault="00055090" w:rsidP="00BF3484">
      <w:pPr>
        <w:spacing w:after="0" w:line="240" w:lineRule="auto"/>
        <w:ind w:left="4248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0CD8" w:rsidRDefault="00783CD2" w:rsidP="0096447E">
      <w:pPr>
        <w:spacing w:after="0" w:line="240" w:lineRule="auto"/>
        <w:ind w:left="4956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Автор-составитель: </w:t>
      </w:r>
      <w:proofErr w:type="spellStart"/>
      <w:r w:rsidR="00B80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Ролич</w:t>
      </w:r>
      <w:proofErr w:type="spellEnd"/>
      <w:r w:rsidR="00B80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A55D6" w:rsidRDefault="00B80CD8" w:rsidP="0096447E">
      <w:pPr>
        <w:spacing w:after="0" w:line="240" w:lineRule="auto"/>
        <w:ind w:left="4956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Алексей Николаевич - педагог дополнительного образования</w:t>
      </w:r>
    </w:p>
    <w:p w:rsidR="00513AD4" w:rsidRDefault="000F01FE" w:rsidP="0096447E">
      <w:pPr>
        <w:spacing w:after="0" w:line="240" w:lineRule="auto"/>
        <w:ind w:left="4956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ГУО "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Вилейский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районный центр     дополнительного образования детей и молодежи"</w:t>
      </w:r>
    </w:p>
    <w:p w:rsidR="00FA55D6" w:rsidRPr="00FA55D6" w:rsidRDefault="00FA55D6" w:rsidP="0096447E">
      <w:pPr>
        <w:spacing w:after="0" w:line="240" w:lineRule="auto"/>
        <w:ind w:left="4956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5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Возраст учащихся: </w:t>
      </w:r>
      <w:r w:rsidR="000A6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15-</w:t>
      </w:r>
      <w:r w:rsidRPr="00FA5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A6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 </w:t>
      </w:r>
      <w:r w:rsidRPr="00FA5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</w:t>
      </w:r>
    </w:p>
    <w:p w:rsidR="00FA55D6" w:rsidRPr="00513AD4" w:rsidRDefault="00FA55D6" w:rsidP="0096447E">
      <w:pPr>
        <w:spacing w:after="0" w:line="240" w:lineRule="auto"/>
        <w:ind w:left="4956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5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Срок реализации </w:t>
      </w:r>
      <w:r w:rsidR="00513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A5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программы: </w:t>
      </w:r>
      <w:r w:rsidR="000A6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FA5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</w:p>
    <w:p w:rsidR="00513AD4" w:rsidRDefault="00513AD4" w:rsidP="00B80CD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55D6" w:rsidRDefault="00B80CD8" w:rsidP="00513AD4">
      <w:pPr>
        <w:spacing w:after="0" w:line="240" w:lineRule="auto"/>
        <w:ind w:left="-142" w:hanging="425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программе работают:</w:t>
      </w:r>
    </w:p>
    <w:p w:rsidR="00FA55D6" w:rsidRDefault="00FA55D6" w:rsidP="00BF34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77D3" w:rsidRDefault="00EA77D3" w:rsidP="00EA7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Рекомендовано</w:t>
      </w:r>
    </w:p>
    <w:p w:rsidR="00EA77D3" w:rsidRDefault="00EA77D3" w:rsidP="00EA7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A77D3" w:rsidRDefault="00EA77D3" w:rsidP="00EA7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YS Text" w:hAnsi="YS Text"/>
          <w:color w:val="000000"/>
          <w:sz w:val="23"/>
          <w:szCs w:val="23"/>
          <w:shd w:val="clear" w:color="auto" w:fill="FFFFFF"/>
        </w:rPr>
        <w:t>«</w:t>
      </w: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YS Text" w:hAnsi="YS Text"/>
          <w:color w:val="000000"/>
          <w:sz w:val="23"/>
          <w:szCs w:val="23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</w:rPr>
        <w:t>_______________2022г</w:t>
      </w:r>
    </w:p>
    <w:p w:rsidR="00EA77D3" w:rsidRDefault="00EA77D3" w:rsidP="00EA7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1FE" w:rsidRDefault="00EA77D3" w:rsidP="00EA77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Протокол №_________</w:t>
      </w:r>
    </w:p>
    <w:p w:rsidR="00921FAD" w:rsidRDefault="00921FAD" w:rsidP="006A44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1FAD" w:rsidRDefault="00921FAD" w:rsidP="006A44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77D3" w:rsidRDefault="000F01FE" w:rsidP="00921FAD">
      <w:pPr>
        <w:spacing w:after="0" w:line="240" w:lineRule="auto"/>
        <w:ind w:left="-142" w:firstLine="142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="00055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</w:p>
    <w:p w:rsidR="00EA77D3" w:rsidRDefault="00EA77D3" w:rsidP="00921FAD">
      <w:pPr>
        <w:spacing w:after="0" w:line="240" w:lineRule="auto"/>
        <w:ind w:left="-142" w:firstLine="142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77D3" w:rsidRDefault="00EA77D3" w:rsidP="00921FAD">
      <w:pPr>
        <w:spacing w:after="0" w:line="240" w:lineRule="auto"/>
        <w:ind w:left="-142" w:firstLine="142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77D3" w:rsidRDefault="00EA77D3" w:rsidP="00921FAD">
      <w:pPr>
        <w:spacing w:after="0" w:line="240" w:lineRule="auto"/>
        <w:ind w:left="-142" w:firstLine="142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77D3" w:rsidRPr="00EA77D3" w:rsidRDefault="00EA77D3" w:rsidP="00EA77D3">
      <w:pPr>
        <w:spacing w:after="0" w:line="240" w:lineRule="auto"/>
        <w:ind w:left="-142" w:firstLine="142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</w:t>
      </w:r>
      <w:r w:rsidR="000F0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Сеница 2022</w:t>
      </w:r>
    </w:p>
    <w:p w:rsidR="00715C9A" w:rsidRPr="00D02258" w:rsidRDefault="00E97357" w:rsidP="00BF3484">
      <w:pPr>
        <w:spacing w:after="0" w:line="240" w:lineRule="auto"/>
        <w:jc w:val="center"/>
        <w:outlineLvl w:val="0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715C9A" w:rsidRPr="00D02258" w:rsidRDefault="00715C9A" w:rsidP="00BF34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5C9A" w:rsidRPr="00D02258" w:rsidRDefault="00715C9A" w:rsidP="00BF3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2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место в системе дополнительного образования занимает</w:t>
      </w:r>
      <w:r w:rsidR="00355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техническое творчество – один из </w:t>
      </w:r>
      <w:r w:rsidRPr="00D022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сложных и специфических ви</w:t>
      </w:r>
      <w:r w:rsidR="00355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 человеческой деятельности. Именно технологическое </w:t>
      </w:r>
      <w:r w:rsidRPr="00D02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способно глобально влиять на рост научно-технического прогресса, от уровня которого зависит благосостояние общества. </w:t>
      </w:r>
    </w:p>
    <w:p w:rsidR="00B11156" w:rsidRPr="00545CB1" w:rsidRDefault="00B11156" w:rsidP="00BF34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5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Актуальность вопросов эффективности приобщения учащихся к техническому творчеству, правильному выбору профиля специальности возрастает в связи с потребностью страны в творчески мыслящих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грамотных </w:t>
      </w:r>
      <w:r w:rsidRPr="00545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специалистах, необходимостью притока молодежи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производственную сферу </w:t>
      </w:r>
      <w:r w:rsidRPr="00545CB1">
        <w:rPr>
          <w:rFonts w:ascii="Times New Roman" w:hAnsi="Times New Roman" w:cs="Times New Roman"/>
          <w:sz w:val="28"/>
          <w:szCs w:val="28"/>
          <w:shd w:val="clear" w:color="auto" w:fill="FFFFFF"/>
        </w:rPr>
        <w:t>народного хозяйства.</w:t>
      </w:r>
      <w:r w:rsidRPr="00545C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45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Раскрыв свои потенциальные способности еще в школьные годы, человек будет лучше подготовлен к реальной жизни в обществе, научится добиваться поставленной цели, выбирая цивилизованные, нравственные средства достижения. </w:t>
      </w:r>
    </w:p>
    <w:p w:rsidR="00715C9A" w:rsidRDefault="00715C9A" w:rsidP="00BF34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25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Судомоделирова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02258">
        <w:rPr>
          <w:rFonts w:ascii="Times New Roman" w:eastAsia="Times New Roman" w:hAnsi="Times New Roman" w:cs="Times New Roman"/>
          <w:sz w:val="28"/>
          <w:szCs w:val="28"/>
          <w:lang w:eastAsia="ru-RU"/>
        </w:rPr>
        <w:t>ие – один из видов технического творчества. Хорошо налаженная работа в объединении по интересам позволяет формировать у учащ</w:t>
      </w:r>
      <w:r w:rsidR="00355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ихся </w:t>
      </w:r>
      <w:r w:rsidRPr="00D0225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к труду, привива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</w:t>
      </w:r>
      <w:r w:rsidR="0035567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целеустремленность, вни</w:t>
      </w:r>
      <w:r w:rsidRPr="00D0225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мательность, развивает самостоятельность, творческое и конструкторское мышление, помогает овладеть различными навыками труда. На занятиях в судомодельном объединении по интересам  учащи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еся </w:t>
      </w:r>
      <w:r w:rsidRPr="00D022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 </w:t>
      </w:r>
      <w:r w:rsidRPr="00D02258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углубля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 </w:t>
      </w:r>
      <w:r w:rsidRPr="00D0225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знания, полученные на уроках физики,</w:t>
      </w:r>
      <w:r w:rsidRPr="00D022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0225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математики, черчения,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02258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применять их на практике. Таким образом, судомоделизм способствует расширению политехниче</w:t>
      </w:r>
      <w:r w:rsidRPr="00D022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ского кругозора учащ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ихся</w:t>
      </w:r>
      <w:r w:rsidRPr="00D02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C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2147" w:rsidRDefault="00172147" w:rsidP="00BF3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14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программы заключается в том, что в связи с ускоряющимся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214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внедрением в производство высоких технологий существует государственный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социальный заказ на </w:t>
      </w:r>
      <w:r w:rsidRPr="001721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грамотных</w:t>
      </w:r>
      <w:r w:rsidR="00355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специалистов для </w:t>
      </w:r>
      <w:r w:rsidR="00B1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такой важной </w:t>
      </w:r>
      <w:r w:rsidRPr="001721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</w:t>
      </w:r>
      <w:r w:rsidR="00B1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E61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</w:t>
      </w:r>
      <w:r w:rsidR="00B1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транспорт</w:t>
      </w:r>
      <w:r w:rsidR="00355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состояние которого </w:t>
      </w:r>
      <w:r w:rsidR="00B71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служит одним из показателей уровня развития страны. </w:t>
      </w:r>
      <w:r w:rsidR="00AE61AC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Эффективным способом развития профессиональной ориентации подростков является</w:t>
      </w:r>
      <w:r w:rsidR="001E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творческой деятельности учащихся по </w:t>
      </w:r>
      <w:r w:rsidR="00B7118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изучению видов водного транспорта</w:t>
      </w:r>
      <w:r w:rsidR="00503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устройства и назначения, по </w:t>
      </w:r>
      <w:r w:rsidR="001E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созданию </w:t>
      </w:r>
      <w:r w:rsidR="001E3616" w:rsidRPr="00D0225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самоходны</w:t>
      </w:r>
      <w:r w:rsidR="001E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х, спортивных моделей, </w:t>
      </w:r>
      <w:r w:rsidR="001E3616" w:rsidRPr="00D022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стендовы</w:t>
      </w:r>
      <w:r w:rsidR="001E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1E3616" w:rsidRPr="00D0225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</w:t>
      </w:r>
      <w:r w:rsidR="001E3616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1E3616" w:rsidRPr="00D02258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-копи</w:t>
      </w:r>
      <w:r w:rsidR="0035567B">
        <w:rPr>
          <w:rFonts w:ascii="Times New Roman" w:eastAsia="Times New Roman" w:hAnsi="Times New Roman" w:cs="Times New Roman"/>
          <w:sz w:val="28"/>
          <w:szCs w:val="28"/>
          <w:lang w:eastAsia="ru-RU"/>
        </w:rPr>
        <w:t>й кораблей и судов.</w:t>
      </w:r>
    </w:p>
    <w:p w:rsidR="00DD0F68" w:rsidRPr="00D02258" w:rsidRDefault="00DD0F68" w:rsidP="00BF34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Pr="008C6C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 по интересам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25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Судомоделирование</w:t>
      </w:r>
      <w:r w:rsidRPr="00D02258">
        <w:rPr>
          <w:rFonts w:ascii="Times New Roman" w:eastAsia="Times New Roman" w:hAnsi="Times New Roman" w:cs="Times New Roman"/>
          <w:sz w:val="28"/>
          <w:szCs w:val="28"/>
          <w:lang w:eastAsia="ru-RU"/>
        </w:rPr>
        <w:t>» является программой спортивно-техническо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профиля </w:t>
      </w:r>
      <w:r w:rsidRPr="00D02258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определяет содержание образовательного процесса начальной подготовки специалистов, создающих и обслуживающих морские и речные суда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022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отражает возможности создания условий для саморазвития личности молодого человека, подготовке к осознанному выбору будущей профессии.</w:t>
      </w:r>
    </w:p>
    <w:p w:rsidR="00AE61AC" w:rsidRPr="00DD0F68" w:rsidRDefault="00AE61AC" w:rsidP="00BF34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объединения по интересам </w:t>
      </w:r>
      <w:r w:rsidRPr="00DD0F68">
        <w:rPr>
          <w:rFonts w:ascii="Times New Roman" w:hAnsi="Times New Roman" w:cs="Times New Roman"/>
          <w:sz w:val="28"/>
          <w:szCs w:val="28"/>
        </w:rPr>
        <w:t xml:space="preserve">«Судомоделирование» </w:t>
      </w:r>
      <w:r w:rsidR="00355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повышенным </w:t>
      </w:r>
      <w:r w:rsidR="0035567B" w:rsidRPr="00DD0F6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</w:t>
      </w:r>
      <w:r w:rsidR="003556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 изучения образовательной области</w:t>
      </w:r>
      <w:r w:rsidRPr="00DD0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6D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7286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A6D26" w:rsidRPr="000A6D2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удомоделизм</w:t>
      </w:r>
      <w:r w:rsidRPr="000A6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Pr="00DD0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на основе </w:t>
      </w:r>
      <w:r w:rsidR="0077286D" w:rsidRPr="00772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типовой программы дополнительного образования детей и молодежи объединения по интересам «Основы </w:t>
      </w:r>
      <w:proofErr w:type="spellStart"/>
      <w:r w:rsidR="0077286D" w:rsidRPr="0077286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судомоделирования</w:t>
      </w:r>
      <w:proofErr w:type="spellEnd"/>
      <w:r w:rsidR="0077286D" w:rsidRPr="00772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(спортивно-технический профиль) </w:t>
      </w:r>
      <w:r w:rsidR="0035567B" w:rsidRPr="00772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 учащихся, проявляющих интерес  к </w:t>
      </w:r>
      <w:proofErr w:type="spellStart"/>
      <w:r w:rsidR="0035567B" w:rsidRPr="0077286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судомоделированию</w:t>
      </w:r>
      <w:proofErr w:type="spellEnd"/>
      <w:r w:rsidR="00355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мотивированных на получение </w:t>
      </w:r>
      <w:r w:rsidRPr="00DD0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инженерно-технических </w:t>
      </w:r>
      <w:r w:rsidR="001E3616" w:rsidRPr="00DD0F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профессий, связанных с водным транспортом, </w:t>
      </w:r>
      <w:r w:rsidR="00D2752B" w:rsidRPr="00DD0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</w:t>
      </w:r>
      <w:r w:rsidR="00D2752B" w:rsidRPr="00F1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звания инструктора </w:t>
      </w:r>
      <w:r w:rsidR="001E3616" w:rsidRPr="00DD0F6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судейской коллегии</w:t>
      </w:r>
      <w:r w:rsidR="00D2752B" w:rsidRPr="00DD0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судомодельных соревнований.</w:t>
      </w:r>
      <w:r w:rsidR="00DD0F68" w:rsidRPr="00DD0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163A" w:rsidRPr="00D02258" w:rsidRDefault="003B6988" w:rsidP="00BF3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B11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ориентирована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</w:t>
      </w:r>
      <w:r w:rsidR="00B116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B11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116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B11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общего среднего образования</w:t>
      </w:r>
      <w:r w:rsidR="00B1163A" w:rsidRPr="00B1163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освоивших программу базового уровня</w:t>
      </w:r>
      <w:r w:rsidR="00B11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имеющих положительные результаты собеседования с </w:t>
      </w:r>
      <w:r w:rsidR="00B1163A" w:rsidRPr="00B1163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педагогом</w:t>
      </w:r>
      <w:r w:rsidR="00B11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0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образования, наполняемость объединения по интересам – 8-10 человек.</w:t>
      </w:r>
      <w:r w:rsidR="00B1163A" w:rsidRPr="00B11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зачисления в </w:t>
      </w:r>
      <w:r w:rsidR="00B11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объединение по интересам </w:t>
      </w:r>
      <w:r w:rsidR="00B1163A" w:rsidRPr="00B116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собеседования</w:t>
      </w:r>
      <w:r w:rsidR="00B11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63A" w:rsidRPr="00B116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учащийся должен продемонстрировать</w:t>
      </w:r>
      <w:r w:rsidR="00B11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6B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</w:t>
      </w:r>
      <w:r w:rsidR="007D76BC">
        <w:rPr>
          <w:rFonts w:ascii="Times New Roman" w:hAnsi="Times New Roman" w:cs="Times New Roman"/>
          <w:sz w:val="28"/>
          <w:szCs w:val="28"/>
        </w:rPr>
        <w:t xml:space="preserve"> терминологией на базовом уровне</w:t>
      </w:r>
      <w:r w:rsidR="007D7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11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и навыки </w:t>
      </w:r>
      <w:r w:rsidR="00B1163A" w:rsidRPr="00D0225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</w:t>
      </w:r>
      <w:r w:rsidR="007D76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0A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63A" w:rsidRPr="00D022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</w:t>
      </w:r>
      <w:r w:rsidR="000A2E69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7D76B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A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63A" w:rsidRPr="00D022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</w:t>
      </w:r>
      <w:r w:rsidR="000A2E6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1163A" w:rsidRPr="00D02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модел</w:t>
      </w:r>
      <w:r w:rsidR="000A2E6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B1163A" w:rsidRPr="00D02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A2E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 w:rsidR="007D76B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A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63A" w:rsidRPr="00D022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</w:t>
      </w:r>
      <w:r w:rsidR="000A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B1163A" w:rsidRPr="00D022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</w:t>
      </w:r>
      <w:r w:rsidR="000A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B1163A" w:rsidRPr="00D022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</w:t>
      </w:r>
      <w:r w:rsidR="000A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="00B1163A" w:rsidRPr="00D02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D76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построения</w:t>
      </w:r>
      <w:r w:rsidR="000A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63A" w:rsidRPr="00D0225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чертеж</w:t>
      </w:r>
      <w:r w:rsidR="000A2E6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B1163A" w:rsidRPr="00D022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76BC" w:rsidRPr="007D7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2C3B" w:rsidRPr="00322C3B" w:rsidRDefault="00322C3B" w:rsidP="00BF3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32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условий для </w:t>
      </w:r>
      <w:r w:rsidRPr="002C4BE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2C4B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322C3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</w:t>
      </w:r>
      <w:r w:rsidRPr="002C4B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</w:t>
      </w:r>
      <w:r w:rsidR="00872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2C4BE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самоопределени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C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65E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</w:t>
      </w:r>
      <w:r w:rsidR="0036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судомоделистов-спортсменов, выполняющих спортивные нормативы на уровне мастера, кандидата в мастера судомодельного спорта.</w:t>
      </w:r>
      <w:r w:rsidR="00C65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5C9A" w:rsidRPr="00D02258" w:rsidRDefault="00715C9A" w:rsidP="00BF3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2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программы: </w:t>
      </w:r>
    </w:p>
    <w:p w:rsidR="00715C9A" w:rsidRPr="00FA55D6" w:rsidRDefault="00715C9A" w:rsidP="00BF3484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5D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необходимые знания по истории м</w:t>
      </w:r>
      <w:r w:rsidR="00A54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ореплавания и кораблестроения, </w:t>
      </w:r>
      <w:r w:rsidRPr="00FA55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теории корабля, его устройству и основам плавания судов, о перспективах развития водного транспорта.</w:t>
      </w:r>
    </w:p>
    <w:p w:rsidR="00715C9A" w:rsidRPr="00FA55D6" w:rsidRDefault="00715C9A" w:rsidP="00BF3484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строить качественные самоходные и стендовые модели-копии кораблей и судов, спортивные модели, обучить правилам работы с чертёжным, столярным и слесарным инструментом, материалами, применяемыми в судомоделизме. </w:t>
      </w:r>
    </w:p>
    <w:p w:rsidR="00715C9A" w:rsidRPr="00FA55D6" w:rsidRDefault="00715C9A" w:rsidP="00BF3484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5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самостоятельность и инициативное мышление, научить правильно и рационально использовать свой труд.</w:t>
      </w:r>
    </w:p>
    <w:p w:rsidR="00715C9A" w:rsidRPr="00FA55D6" w:rsidRDefault="00715C9A" w:rsidP="00BF3484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проектировочные и </w:t>
      </w:r>
      <w:r w:rsidRPr="00FA55D6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исследовательски</w:t>
      </w:r>
      <w:r w:rsidRPr="00FA5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FA55D6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умени</w:t>
      </w:r>
      <w:r w:rsidRPr="00FA5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FA55D6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r w:rsidRPr="00FA5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</w:t>
      </w:r>
      <w:r w:rsidR="00A97B58" w:rsidRPr="00FA5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Pr="00FA5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</w:t>
      </w:r>
      <w:r w:rsidRPr="00FA55D6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, способствующи</w:t>
      </w:r>
      <w:r w:rsidRPr="00FA5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FA55D6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развитию </w:t>
      </w:r>
      <w:r w:rsidRPr="00FA5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универсальных </w:t>
      </w:r>
      <w:r w:rsidR="0065318E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творческих способностей</w:t>
      </w:r>
      <w:r w:rsidR="00653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мотивацию к профессиональной карьере моряка или судостроителя.</w:t>
      </w:r>
    </w:p>
    <w:p w:rsidR="00715C9A" w:rsidRPr="00FA55D6" w:rsidRDefault="00715C9A" w:rsidP="00BF3484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5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у учащ</w:t>
      </w:r>
      <w:r w:rsidR="00A97B58" w:rsidRPr="00FA55D6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FA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общечеловеческие ценности: уважительное отношение к окружающим, к достижениям мировой культуры и науки, к </w:t>
      </w:r>
      <w:r w:rsidR="006531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 чужого труда.</w:t>
      </w:r>
    </w:p>
    <w:p w:rsidR="00715C9A" w:rsidRPr="00D02258" w:rsidRDefault="00715C9A" w:rsidP="00BF34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Важной составляющей образовательного процесса является участие </w:t>
      </w:r>
      <w:r w:rsidR="00A97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юных </w:t>
      </w:r>
      <w:r w:rsidRPr="00D0225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судомоделист</w:t>
      </w:r>
      <w:r w:rsidR="00A97B5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2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соревнованиях ходовых моделей, конкурсах стендовых моделей, различных выставках, творческих конкурсах и технических конференциях. Это позволяет учащ</w:t>
      </w:r>
      <w:r w:rsidR="00A97B58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Pr="00D022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свой кругозор, сравнить результаты своего труда с результатами других судомоделистов, пробуждает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25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достичь более высоких результатов.</w:t>
      </w:r>
    </w:p>
    <w:p w:rsidR="00394A1B" w:rsidRDefault="00A54AA6" w:rsidP="00BF3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Программа рассчитана </w:t>
      </w:r>
      <w:r w:rsidR="00912E4B" w:rsidRPr="00564466">
        <w:rPr>
          <w:rFonts w:ascii="Times New Roman" w:hAnsi="Times New Roman" w:cs="Times New Roman"/>
          <w:iCs/>
          <w:sz w:val="28"/>
          <w:szCs w:val="28"/>
        </w:rPr>
        <w:t>на один год обучения, пр</w:t>
      </w:r>
      <w:r w:rsidR="00912E4B">
        <w:rPr>
          <w:rFonts w:ascii="Times New Roman" w:hAnsi="Times New Roman" w:cs="Times New Roman"/>
          <w:iCs/>
          <w:sz w:val="28"/>
          <w:szCs w:val="28"/>
        </w:rPr>
        <w:t>одолжительность ее составляет</w:t>
      </w:r>
      <w:r w:rsidR="00912E4B" w:rsidRPr="00564466">
        <w:rPr>
          <w:rFonts w:ascii="Times New Roman" w:hAnsi="Times New Roman" w:cs="Times New Roman"/>
          <w:iCs/>
          <w:sz w:val="28"/>
          <w:szCs w:val="28"/>
        </w:rPr>
        <w:t xml:space="preserve"> 216 часов</w:t>
      </w:r>
      <w:r w:rsidR="00117973">
        <w:rPr>
          <w:rFonts w:ascii="Times New Roman" w:hAnsi="Times New Roman" w:cs="Times New Roman"/>
          <w:iCs/>
          <w:sz w:val="28"/>
          <w:szCs w:val="28"/>
        </w:rPr>
        <w:t xml:space="preserve"> (2 раза в неделю по 3 часа)</w:t>
      </w:r>
      <w:r w:rsidR="00912E4B" w:rsidRPr="00564466">
        <w:rPr>
          <w:rFonts w:ascii="Times New Roman" w:hAnsi="Times New Roman" w:cs="Times New Roman"/>
          <w:iCs/>
          <w:sz w:val="28"/>
          <w:szCs w:val="28"/>
        </w:rPr>
        <w:t xml:space="preserve">. Программа ориентирована на работу с основным составом учащихся. </w:t>
      </w:r>
    </w:p>
    <w:p w:rsidR="009C7E87" w:rsidRDefault="00912E4B" w:rsidP="00BF3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94A1B">
        <w:rPr>
          <w:rFonts w:ascii="Times New Roman" w:hAnsi="Times New Roman" w:cs="Times New Roman"/>
          <w:iCs/>
          <w:sz w:val="28"/>
          <w:szCs w:val="28"/>
        </w:rPr>
        <w:t xml:space="preserve">Согласно </w:t>
      </w:r>
      <w:r w:rsidR="00394A1B" w:rsidRPr="00394A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действующими санитарно-эпидемиологическими требованиями</w:t>
      </w:r>
      <w:r w:rsidRPr="00394A1B">
        <w:rPr>
          <w:rFonts w:ascii="Times New Roman" w:hAnsi="Times New Roman" w:cs="Times New Roman"/>
          <w:iCs/>
          <w:sz w:val="28"/>
          <w:szCs w:val="28"/>
        </w:rPr>
        <w:t>, через</w:t>
      </w:r>
      <w:r w:rsidRPr="00564466">
        <w:rPr>
          <w:rFonts w:ascii="Times New Roman" w:hAnsi="Times New Roman" w:cs="Times New Roman"/>
          <w:iCs/>
          <w:sz w:val="28"/>
          <w:szCs w:val="28"/>
        </w:rPr>
        <w:t xml:space="preserve"> 45 минут делается перерыв, и по ходу занятия меняются виды деятельности. С учащимися регулярно проводятся занятия по правилам безопасности при работе в мастерской, правилам дорожного движения, пожарной безопасности.</w:t>
      </w:r>
      <w:r w:rsidR="00117973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9C7E87" w:rsidRDefault="00117973" w:rsidP="00BF3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F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программы необходимо </w:t>
      </w:r>
      <w:r w:rsidR="009C7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</w:t>
      </w:r>
      <w:r w:rsidRPr="00062F3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слесарного инструмента, ве</w:t>
      </w:r>
      <w:r w:rsidR="0039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рстаков с тисками, токарного, </w:t>
      </w:r>
      <w:r w:rsidRPr="00062F3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сверли</w:t>
      </w:r>
      <w:r w:rsidR="0039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и заточного  станков, </w:t>
      </w:r>
      <w:r w:rsidRPr="00062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электропаяльников, </w:t>
      </w:r>
      <w:r w:rsidR="009C7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приборов и оборудования для </w:t>
      </w:r>
      <w:r w:rsidRPr="00062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термической обработки полистирола. С целью совершенствования практических навыков проектирования и конструирования при изготовлении копий моделей </w:t>
      </w:r>
      <w:r w:rsidR="009C7E8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судов</w:t>
      </w:r>
      <w:r w:rsidRPr="00062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максимально соответствующих их реальным прототипам с высокой степенью детализации, работа с учащимися организуется по подгруппам или индивидуально. </w:t>
      </w:r>
    </w:p>
    <w:p w:rsidR="00912E4B" w:rsidRDefault="00117973" w:rsidP="00BF3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F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</w:t>
      </w:r>
      <w:r w:rsidR="00D84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иях в объединении по интересам у </w:t>
      </w:r>
      <w:r w:rsidRPr="00062F3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</w:t>
      </w:r>
      <w:r w:rsidR="00D84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формируются навыки работы с </w:t>
      </w:r>
      <w:r w:rsidRPr="00062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различными инструментами, учащиеся усваивают знания </w:t>
      </w:r>
      <w:r w:rsidRPr="00F131A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свойствах, правилах и способа</w:t>
      </w:r>
      <w:r w:rsidR="00D84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обработки </w:t>
      </w:r>
      <w:r w:rsidR="006D5C32" w:rsidRPr="00F131A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84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олистирола, </w:t>
      </w:r>
      <w:r w:rsidR="00E935B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тонко</w:t>
      </w:r>
      <w:r w:rsidR="006D5C32" w:rsidRPr="00F131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листо</w:t>
      </w:r>
      <w:r w:rsidR="00F131AA" w:rsidRPr="00F131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металла</w:t>
      </w:r>
      <w:r w:rsidR="00D84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органического стекла, изучают </w:t>
      </w:r>
      <w:r w:rsidRPr="00F1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устройство </w:t>
      </w:r>
      <w:r w:rsidR="009C7E87" w:rsidRPr="00F1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токарного, </w:t>
      </w:r>
      <w:r w:rsidR="00D84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сверлильного станков, правила охраны труда при работе на них, правила безопасности при термической обработке полистирола. Учащиеся приобретают </w:t>
      </w:r>
      <w:r w:rsidRPr="00F131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84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выки чтения чертежей, разработки технологических </w:t>
      </w:r>
      <w:r w:rsidRPr="00F1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карт, конструирования моделей </w:t>
      </w:r>
      <w:r w:rsidR="00312DF2" w:rsidRPr="00F1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судов </w:t>
      </w:r>
      <w:r w:rsidRPr="00F131A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по</w:t>
      </w:r>
      <w:r w:rsidR="00D84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листирола и других материалов. </w:t>
      </w:r>
      <w:r w:rsidR="00912E4B" w:rsidRPr="00564466">
        <w:rPr>
          <w:rFonts w:ascii="Times New Roman" w:eastAsia="Times New Roman" w:hAnsi="Times New Roman" w:cs="Times New Roman"/>
          <w:sz w:val="28"/>
          <w:szCs w:val="28"/>
        </w:rPr>
        <w:t xml:space="preserve">В процессе занятий учащимся предоставляется возможность получить и развить навыки самореализации и самоуправления. </w:t>
      </w:r>
    </w:p>
    <w:p w:rsidR="00E9336A" w:rsidRDefault="00912E4B" w:rsidP="00BF34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7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15C9A" w:rsidRPr="0011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рограммой предусматривается контроль полученных знаний по </w:t>
      </w:r>
      <w:proofErr w:type="spellStart"/>
      <w:r w:rsidR="00715C9A" w:rsidRPr="0011797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судомоделированию</w:t>
      </w:r>
      <w:proofErr w:type="spellEnd"/>
      <w:r w:rsidR="00715C9A" w:rsidRPr="0011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тестов, викторин, анализа практической деятельности, контрольных </w:t>
      </w:r>
      <w:r w:rsidRPr="0011797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опросов, а также участия учащихся</w:t>
      </w:r>
      <w:r w:rsidR="00715C9A" w:rsidRPr="0011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соревнованиях, выставках и конференциях. </w:t>
      </w:r>
    </w:p>
    <w:p w:rsidR="0044358C" w:rsidRPr="00117973" w:rsidRDefault="0044358C" w:rsidP="00BF3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9B2" w:rsidRPr="00D02258" w:rsidRDefault="00F40B32" w:rsidP="00301F6E">
      <w:pPr>
        <w:shd w:val="clear" w:color="auto" w:fill="FFFFFF"/>
        <w:tabs>
          <w:tab w:val="left" w:pos="709"/>
          <w:tab w:val="left" w:pos="4562"/>
          <w:tab w:val="left" w:pos="660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2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УЧЕБНО-ТЕМАТИЧЕСКИЙ ПЛАН</w:t>
      </w:r>
    </w:p>
    <w:p w:rsidR="00AE7705" w:rsidRPr="00D02258" w:rsidRDefault="00AE7705" w:rsidP="00BF3484">
      <w:pPr>
        <w:shd w:val="clear" w:color="auto" w:fill="FFFFFF"/>
        <w:tabs>
          <w:tab w:val="left" w:pos="709"/>
          <w:tab w:val="left" w:pos="4562"/>
          <w:tab w:val="left" w:pos="660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678"/>
        <w:gridCol w:w="1276"/>
        <w:gridCol w:w="1560"/>
        <w:gridCol w:w="1842"/>
      </w:tblGrid>
      <w:tr w:rsidR="009349B2" w:rsidRPr="00DA6B5F" w:rsidTr="00A56962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49B2" w:rsidRPr="00D02258" w:rsidRDefault="009349B2" w:rsidP="00BF3484">
            <w:pPr>
              <w:tabs>
                <w:tab w:val="left" w:pos="2117"/>
                <w:tab w:val="left" w:pos="4562"/>
                <w:tab w:val="left" w:pos="66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349B2" w:rsidRPr="00E9336A" w:rsidRDefault="009349B2" w:rsidP="009349B2">
            <w:pPr>
              <w:tabs>
                <w:tab w:val="left" w:pos="2117"/>
                <w:tab w:val="left" w:pos="4562"/>
                <w:tab w:val="left" w:pos="66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49B2" w:rsidRDefault="009349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49B2" w:rsidRPr="00E4575C" w:rsidRDefault="009349B2" w:rsidP="00BF3484">
            <w:pPr>
              <w:tabs>
                <w:tab w:val="left" w:pos="2117"/>
                <w:tab w:val="left" w:pos="4562"/>
                <w:tab w:val="left" w:pos="66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тем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9B2" w:rsidRPr="00E4575C" w:rsidRDefault="009349B2" w:rsidP="00BF3484">
            <w:pPr>
              <w:tabs>
                <w:tab w:val="left" w:pos="2117"/>
                <w:tab w:val="left" w:pos="4562"/>
                <w:tab w:val="left" w:pos="66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9349B2" w:rsidRPr="00DA6B5F" w:rsidTr="00A56962">
        <w:trPr>
          <w:trHeight w:val="28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9B2" w:rsidRPr="00D02258" w:rsidRDefault="009349B2" w:rsidP="00BF34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49B2" w:rsidRPr="00D02258" w:rsidRDefault="009349B2" w:rsidP="00BF34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9B2" w:rsidRPr="00E4575C" w:rsidRDefault="009349B2" w:rsidP="00BF3484">
            <w:pPr>
              <w:tabs>
                <w:tab w:val="left" w:pos="2117"/>
                <w:tab w:val="left" w:pos="4562"/>
                <w:tab w:val="left" w:pos="66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9B2" w:rsidRPr="00E4575C" w:rsidRDefault="009349B2" w:rsidP="00BF3484">
            <w:pPr>
              <w:tabs>
                <w:tab w:val="left" w:pos="2117"/>
                <w:tab w:val="left" w:pos="4562"/>
                <w:tab w:val="left" w:pos="66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</w:tc>
      </w:tr>
      <w:tr w:rsidR="009349B2" w:rsidRPr="00DA6B5F" w:rsidTr="00A56962">
        <w:trPr>
          <w:trHeight w:val="27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9B2" w:rsidRPr="00D02258" w:rsidRDefault="009349B2" w:rsidP="00BF34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49B2" w:rsidRPr="00D02258" w:rsidRDefault="009349B2" w:rsidP="00BF34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9B2" w:rsidRPr="00E4575C" w:rsidRDefault="009349B2" w:rsidP="00BF34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9B2" w:rsidRPr="00E4575C" w:rsidRDefault="009349B2" w:rsidP="00BF3484">
            <w:pPr>
              <w:tabs>
                <w:tab w:val="left" w:pos="2117"/>
                <w:tab w:val="left" w:pos="4562"/>
                <w:tab w:val="left" w:pos="66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9B2" w:rsidRPr="00E4575C" w:rsidRDefault="009349B2" w:rsidP="00BF3484">
            <w:pPr>
              <w:tabs>
                <w:tab w:val="left" w:pos="2117"/>
                <w:tab w:val="left" w:pos="4562"/>
                <w:tab w:val="left" w:pos="66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9349B2" w:rsidRPr="00D02258" w:rsidTr="00A56962">
        <w:trPr>
          <w:trHeight w:val="4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49B2" w:rsidRPr="00DA6B5F" w:rsidRDefault="009349B2" w:rsidP="00ED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49B2" w:rsidRPr="00DA6B5F" w:rsidRDefault="00ED7757" w:rsidP="00BF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9B2" w:rsidRPr="00DA6B5F" w:rsidRDefault="005A0C7A" w:rsidP="00BF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9B2" w:rsidRPr="00DA6B5F" w:rsidRDefault="005A0C7A" w:rsidP="00BF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9B2" w:rsidRPr="00DA6B5F" w:rsidRDefault="009349B2" w:rsidP="00BF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349B2" w:rsidRPr="00D02258" w:rsidTr="00A56962">
        <w:trPr>
          <w:trHeight w:val="4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49B2" w:rsidRPr="00DA6B5F" w:rsidRDefault="009349B2" w:rsidP="0093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D7757" w:rsidRPr="00DA6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49B2" w:rsidRPr="00DA6B5F" w:rsidRDefault="009349B2" w:rsidP="00BF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Современные корабли и суда новых типов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9B2" w:rsidRPr="00DA6B5F" w:rsidRDefault="009349B2" w:rsidP="00BF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9B2" w:rsidRPr="00DA6B5F" w:rsidRDefault="009349B2" w:rsidP="00BF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9B2" w:rsidRPr="00DA6B5F" w:rsidRDefault="009349B2" w:rsidP="00BF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D7757" w:rsidRPr="00D02258" w:rsidTr="00A56962">
        <w:trPr>
          <w:trHeight w:val="4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7757" w:rsidRPr="00DA6B5F" w:rsidRDefault="00ED7757" w:rsidP="00ED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7757" w:rsidRPr="00DA6B5F" w:rsidRDefault="00ED7757" w:rsidP="00BF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Типы парусных судов. Особенности парусного вооружения</w:t>
            </w:r>
            <w:r w:rsidRPr="00DA6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757" w:rsidRPr="00DA6B5F" w:rsidRDefault="00ED7757" w:rsidP="00BF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757" w:rsidRPr="00DA6B5F" w:rsidRDefault="00ED7757" w:rsidP="00BF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757" w:rsidRPr="00DA6B5F" w:rsidRDefault="00ED7757" w:rsidP="00BF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D7757" w:rsidRPr="00D02258" w:rsidTr="00A56962">
        <w:trPr>
          <w:trHeight w:val="6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7757" w:rsidRPr="00DA6B5F" w:rsidRDefault="00ED7757" w:rsidP="00ED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35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A6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7757" w:rsidRPr="00DA6B5F" w:rsidRDefault="00ED7757" w:rsidP="00ED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6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Глисирующие</w:t>
            </w:r>
            <w:proofErr w:type="spellEnd"/>
            <w:r w:rsidRPr="00DA6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суда. Скоростные спортивные модели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7757" w:rsidRPr="00DA6B5F" w:rsidRDefault="00ED7757" w:rsidP="00BF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7757" w:rsidRPr="00DA6B5F" w:rsidRDefault="00ED7757" w:rsidP="00BF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7757" w:rsidRPr="00DA6B5F" w:rsidRDefault="00ED7757" w:rsidP="00BF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D7757" w:rsidRPr="00D02258" w:rsidTr="00A56962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57" w:rsidRPr="00DA6B5F" w:rsidRDefault="00ED7757" w:rsidP="00ED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Pr="00DA6B5F" w:rsidRDefault="00ED7757" w:rsidP="00BF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и эксплуатация микролитражных двигателей внутреннего сгорания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57" w:rsidRPr="00DA6B5F" w:rsidRDefault="00ED7757" w:rsidP="00BF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57" w:rsidRPr="00DA6B5F" w:rsidRDefault="00ED7757" w:rsidP="00BF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57" w:rsidRPr="00DA6B5F" w:rsidRDefault="00ED7757" w:rsidP="00BF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7757" w:rsidRPr="00D02258" w:rsidTr="00A56962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Pr="00DA6B5F" w:rsidRDefault="00ED7757" w:rsidP="00ED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Pr="00DA6B5F" w:rsidRDefault="00ED7757" w:rsidP="003F3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Автоматика на моделях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Pr="00DA6B5F" w:rsidRDefault="00ED7757" w:rsidP="003F3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Pr="00DA6B5F" w:rsidRDefault="00ED7757" w:rsidP="003F3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Pr="00DA6B5F" w:rsidRDefault="00ED7757" w:rsidP="003F3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D7757" w:rsidRPr="00D02258" w:rsidTr="00A56962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Pr="00DA6B5F" w:rsidRDefault="00ED7757" w:rsidP="00ED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Pr="00DA6B5F" w:rsidRDefault="00ED7757" w:rsidP="003F3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Радиоуправление моделями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Pr="00DA6B5F" w:rsidRDefault="00ED7757" w:rsidP="003F3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Pr="00DA6B5F" w:rsidRDefault="00ED7757" w:rsidP="003F3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57" w:rsidRPr="00DA6B5F" w:rsidRDefault="00ED7757" w:rsidP="003F3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115BA" w:rsidRPr="00D02258" w:rsidTr="00A56962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BA" w:rsidRPr="00DA6B5F" w:rsidRDefault="006115BA" w:rsidP="00ED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BA" w:rsidRPr="00DA6B5F" w:rsidRDefault="006115BA" w:rsidP="003F3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Проектирование и изготовление моделей классов ФСР-ЭКО, </w:t>
            </w:r>
            <w:r w:rsidR="00825468" w:rsidRPr="00DA6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ФСР-ЭКО (мини), ФСР-ЭКО В 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BA" w:rsidRPr="00DA6B5F" w:rsidRDefault="004A2839" w:rsidP="003F3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BA" w:rsidRPr="00DA6B5F" w:rsidRDefault="009861AD" w:rsidP="003F3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BA" w:rsidRPr="00DA6B5F" w:rsidRDefault="009861AD" w:rsidP="003F3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</w:tr>
      <w:tr w:rsidR="006115BA" w:rsidRPr="00D02258" w:rsidTr="00A56962">
        <w:trPr>
          <w:trHeight w:val="5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BA" w:rsidRPr="00DA6B5F" w:rsidRDefault="006115BA" w:rsidP="00ED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8.1</w:t>
            </w:r>
            <w:r w:rsidR="00235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C6" w:rsidRPr="00450FC3" w:rsidRDefault="009A3EC6" w:rsidP="009A3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Конструкция корпуса, основные конструктивные элементы</w:t>
            </w:r>
          </w:p>
          <w:p w:rsidR="006115BA" w:rsidRPr="00450FC3" w:rsidRDefault="006115BA" w:rsidP="003F3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A1" w:rsidRPr="00450FC3" w:rsidRDefault="00A54AA1" w:rsidP="003F3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A1" w:rsidRPr="00450FC3" w:rsidRDefault="00450FC3" w:rsidP="006115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A1" w:rsidRPr="00450FC3" w:rsidRDefault="008C0590" w:rsidP="003F3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73700" w:rsidRPr="00D02258" w:rsidTr="00A56962">
        <w:trPr>
          <w:trHeight w:val="5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00" w:rsidRPr="00DA6B5F" w:rsidRDefault="009A3EC6" w:rsidP="009A3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</w:t>
            </w:r>
            <w:r w:rsidR="00235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C6" w:rsidRPr="00450FC3" w:rsidRDefault="009A3EC6" w:rsidP="009A3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матрицы</w:t>
            </w:r>
          </w:p>
          <w:p w:rsidR="00173700" w:rsidRPr="00450FC3" w:rsidRDefault="00173700" w:rsidP="003F3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00" w:rsidRPr="00450FC3" w:rsidRDefault="00A54AA1" w:rsidP="003F3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00" w:rsidRPr="00450FC3" w:rsidRDefault="00CC0EFD" w:rsidP="006115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00" w:rsidRPr="00450FC3" w:rsidRDefault="00B37095" w:rsidP="003F3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173700" w:rsidRPr="00D02258" w:rsidTr="00A56962">
        <w:trPr>
          <w:trHeight w:val="5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00" w:rsidRPr="00DA6B5F" w:rsidRDefault="009A3EC6" w:rsidP="00ED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</w:t>
            </w:r>
            <w:r w:rsidR="00235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00" w:rsidRPr="00450FC3" w:rsidRDefault="009A3EC6" w:rsidP="003F3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Формовка корпуса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00" w:rsidRPr="00450FC3" w:rsidRDefault="00A54AA1" w:rsidP="003F3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00" w:rsidRPr="00450FC3" w:rsidRDefault="00CC0EFD" w:rsidP="006115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00" w:rsidRPr="00450FC3" w:rsidRDefault="00CC0EFD" w:rsidP="003F3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173700" w:rsidRPr="00D02258" w:rsidTr="00A56962">
        <w:trPr>
          <w:trHeight w:val="5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00" w:rsidRPr="00DA6B5F" w:rsidRDefault="009A3EC6" w:rsidP="00ED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8.4</w:t>
            </w:r>
            <w:r w:rsidR="00235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00" w:rsidRPr="00450FC3" w:rsidRDefault="009A3EC6" w:rsidP="00173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Сборка корпуса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00" w:rsidRPr="00450FC3" w:rsidRDefault="00A54AA1" w:rsidP="003F3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00" w:rsidRPr="00450FC3" w:rsidRDefault="00CC0EFD" w:rsidP="006115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00" w:rsidRPr="00450FC3" w:rsidRDefault="00CC0EFD" w:rsidP="003F3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61FAA" w:rsidRPr="00D02258" w:rsidTr="00A56962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AA" w:rsidRPr="00DA6B5F" w:rsidRDefault="008F25D9" w:rsidP="00ED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</w:t>
            </w:r>
            <w:r w:rsidR="00235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AA" w:rsidRPr="00450FC3" w:rsidRDefault="008C27F8" w:rsidP="003F3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дейдвудной трубы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AA" w:rsidRPr="00450FC3" w:rsidRDefault="00A54AA1" w:rsidP="003F3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AA" w:rsidRPr="00450FC3" w:rsidRDefault="008C0590" w:rsidP="006115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AA" w:rsidRPr="00450FC3" w:rsidRDefault="008C0590" w:rsidP="003F3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F44A0" w:rsidRPr="00D02258" w:rsidTr="00A56962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A0" w:rsidRPr="00DA6B5F" w:rsidRDefault="008F25D9" w:rsidP="00ED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8.6</w:t>
            </w:r>
            <w:r w:rsidR="00235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A0" w:rsidRPr="00450FC3" w:rsidRDefault="000F7124" w:rsidP="003F3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Гребной винт и 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A0" w:rsidRPr="00450FC3" w:rsidRDefault="00A54AA1" w:rsidP="003F3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A0" w:rsidRPr="00450FC3" w:rsidRDefault="00235B21" w:rsidP="006115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A0" w:rsidRPr="00450FC3" w:rsidRDefault="00DA6B5F" w:rsidP="00A27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35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F44A0" w:rsidRPr="00D02258" w:rsidTr="00A56962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A0" w:rsidRPr="00DA6B5F" w:rsidRDefault="008F25D9" w:rsidP="00ED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8.7</w:t>
            </w:r>
            <w:r w:rsidR="00235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A0" w:rsidRPr="00450FC3" w:rsidRDefault="000F7124" w:rsidP="003F3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Рулевое 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A0" w:rsidRPr="00450FC3" w:rsidRDefault="008F25D9" w:rsidP="003F3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A0" w:rsidRPr="00450FC3" w:rsidRDefault="008C0590" w:rsidP="006115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A0" w:rsidRPr="00450FC3" w:rsidRDefault="00B37095" w:rsidP="003F3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F44A0" w:rsidRPr="00D02258" w:rsidTr="00A56962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A0" w:rsidRPr="00DA6B5F" w:rsidRDefault="00235B21" w:rsidP="00ED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A0" w:rsidRPr="000F7124" w:rsidRDefault="000F7124" w:rsidP="002F4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450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Типы электромоторов для моделей. Принцип работы компрессионного двигателя и двигателя с калильным зажиганием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5F" w:rsidRPr="00450FC3" w:rsidRDefault="00DA6B5F" w:rsidP="003F3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5F" w:rsidRPr="00450FC3" w:rsidRDefault="00450FC3" w:rsidP="006115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5F" w:rsidRPr="00450FC3" w:rsidRDefault="00450FC3" w:rsidP="003F3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0A42" w:rsidRPr="00D02258" w:rsidTr="00A56962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2" w:rsidRPr="00DA6B5F" w:rsidRDefault="00235B21" w:rsidP="00ED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2" w:rsidRPr="00450FC3" w:rsidRDefault="009F110A" w:rsidP="003F3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Охлаждение двигателей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2" w:rsidRPr="00450FC3" w:rsidRDefault="00450FC3" w:rsidP="003F3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2" w:rsidRPr="00450FC3" w:rsidRDefault="00E4575C" w:rsidP="006115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2" w:rsidRPr="00450FC3" w:rsidRDefault="00E4575C" w:rsidP="003F3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F7124" w:rsidRPr="00D02258" w:rsidTr="00A56962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24" w:rsidRPr="00DA6B5F" w:rsidRDefault="00235B21" w:rsidP="00ED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24" w:rsidRPr="00450FC3" w:rsidRDefault="00871097" w:rsidP="00E4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и</w:t>
            </w:r>
            <w:r w:rsidRPr="00450FC3">
              <w:t xml:space="preserve"> </w:t>
            </w:r>
            <w:r w:rsidR="009F1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регулировка работы двигателей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24" w:rsidRPr="00450FC3" w:rsidRDefault="00450FC3" w:rsidP="003F3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24" w:rsidRPr="00450FC3" w:rsidRDefault="00E4575C" w:rsidP="006115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24" w:rsidRPr="00450FC3" w:rsidRDefault="00E4575C" w:rsidP="003F3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56962" w:rsidRPr="00D02258" w:rsidTr="00A56962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62" w:rsidRPr="00A56962" w:rsidRDefault="00235B21" w:rsidP="003F3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62" w:rsidRPr="001A0A42" w:rsidRDefault="00A56962" w:rsidP="003F3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питания для моделей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62" w:rsidRPr="001A0A42" w:rsidRDefault="00A56962" w:rsidP="003F3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62" w:rsidRDefault="00A56962" w:rsidP="003F33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62" w:rsidRDefault="00A56962" w:rsidP="003F3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A0A42" w:rsidRPr="00871097" w:rsidTr="00A56962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2" w:rsidRPr="00DA6B5F" w:rsidRDefault="00235B21" w:rsidP="00ED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2" w:rsidRPr="00871097" w:rsidRDefault="001A0A42" w:rsidP="003F3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Окраска и отделка моделей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2" w:rsidRPr="00871097" w:rsidRDefault="005A0C7A" w:rsidP="003F3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2" w:rsidRPr="00871097" w:rsidRDefault="005A0C7A" w:rsidP="006115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2" w:rsidRPr="00871097" w:rsidRDefault="005A0C7A" w:rsidP="003F3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1A0A42" w:rsidRPr="00D02258" w:rsidTr="00A56962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2" w:rsidRPr="00DA6B5F" w:rsidRDefault="001A0A42" w:rsidP="00ED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2" w:rsidRPr="00DA6B5F" w:rsidRDefault="001A0A42" w:rsidP="003F3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Текущая 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2" w:rsidRPr="00DA6B5F" w:rsidRDefault="001A0A42" w:rsidP="003F3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2" w:rsidRPr="00DA6B5F" w:rsidRDefault="001A0A42" w:rsidP="006115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2" w:rsidRPr="00DA6B5F" w:rsidRDefault="001A0A42" w:rsidP="003F3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A0A42" w:rsidRPr="00D02258" w:rsidTr="00A56962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2" w:rsidRPr="00DA6B5F" w:rsidRDefault="001A0A42" w:rsidP="00ED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2" w:rsidRPr="00DA6B5F" w:rsidRDefault="001A0A42" w:rsidP="003F3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Регулировка, испытание моделей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2" w:rsidRPr="00DA6B5F" w:rsidRDefault="001C51C9" w:rsidP="003F3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2" w:rsidRPr="00DA6B5F" w:rsidRDefault="001C51C9" w:rsidP="006115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2" w:rsidRPr="00DA6B5F" w:rsidRDefault="001C51C9" w:rsidP="003F3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1A0A42" w:rsidRPr="00D02258" w:rsidTr="00A56962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2" w:rsidRPr="00DA6B5F" w:rsidRDefault="001A0A42" w:rsidP="00ED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2" w:rsidRPr="00DA6B5F" w:rsidRDefault="00054CA9" w:rsidP="003F3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моделей классов Ф5-Е, Ф5-10, Ф5-М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2" w:rsidRPr="00DA6B5F" w:rsidRDefault="004A2839" w:rsidP="003F3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2" w:rsidRPr="00DA6B5F" w:rsidRDefault="009861AD" w:rsidP="006115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42" w:rsidRPr="00DA6B5F" w:rsidRDefault="00E70A25" w:rsidP="003F3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054CA9" w:rsidRPr="00D02258" w:rsidTr="00A56962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A9" w:rsidRPr="00235B21" w:rsidRDefault="00054CA9" w:rsidP="00ED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</w:t>
            </w:r>
            <w:r w:rsidR="00235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A9" w:rsidRPr="00235B21" w:rsidRDefault="00054CA9" w:rsidP="00054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5B21">
              <w:rPr>
                <w:rFonts w:ascii="Times New Roman" w:hAnsi="Times New Roman" w:cs="Times New Roman"/>
                <w:sz w:val="28"/>
                <w:szCs w:val="28"/>
              </w:rPr>
              <w:t>Конструкция корпуса, основ</w:t>
            </w:r>
            <w:r w:rsidR="00825468" w:rsidRPr="00235B21">
              <w:rPr>
                <w:rFonts w:ascii="Times New Roman" w:hAnsi="Times New Roman" w:cs="Times New Roman"/>
                <w:sz w:val="28"/>
                <w:szCs w:val="28"/>
              </w:rPr>
              <w:t>ные конструктивные элементы яхт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8" w:rsidRPr="00235B21" w:rsidRDefault="008C27F8" w:rsidP="003F3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8" w:rsidRPr="00235B21" w:rsidRDefault="00235B21" w:rsidP="006115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8" w:rsidRPr="00235B21" w:rsidRDefault="00235B21" w:rsidP="003F3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6321F" w:rsidRPr="00D02258" w:rsidTr="00A56962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F" w:rsidRPr="00235B21" w:rsidRDefault="00871097" w:rsidP="00ED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11.2</w:t>
            </w:r>
            <w:r w:rsidR="00235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F" w:rsidRPr="00235B21" w:rsidRDefault="00DA6B5F" w:rsidP="00054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B21">
              <w:rPr>
                <w:rFonts w:ascii="Times New Roman" w:hAnsi="Times New Roman" w:cs="Times New Roman"/>
                <w:sz w:val="28"/>
                <w:szCs w:val="28"/>
              </w:rPr>
              <w:t>Изготовление матрицы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F" w:rsidRPr="00235B21" w:rsidRDefault="008C27F8" w:rsidP="003F3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F" w:rsidRPr="00235B21" w:rsidRDefault="00CC0EFD" w:rsidP="006115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F" w:rsidRPr="00235B21" w:rsidRDefault="00B37095" w:rsidP="003F3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6321F" w:rsidRPr="00D02258" w:rsidTr="00A56962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F" w:rsidRPr="00235B21" w:rsidRDefault="00871097" w:rsidP="00ED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</w:t>
            </w:r>
            <w:r w:rsidR="00235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F" w:rsidRPr="00235B21" w:rsidRDefault="0056321F" w:rsidP="00563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B21">
              <w:rPr>
                <w:rFonts w:ascii="Times New Roman" w:hAnsi="Times New Roman" w:cs="Times New Roman"/>
                <w:bCs/>
                <w:sz w:val="28"/>
                <w:szCs w:val="28"/>
              </w:rPr>
              <w:t>Формовка корпуса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F" w:rsidRPr="00235B21" w:rsidRDefault="008C27F8" w:rsidP="003F3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F" w:rsidRPr="00235B21" w:rsidRDefault="00CC0EFD" w:rsidP="006115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F" w:rsidRPr="00235B21" w:rsidRDefault="00B37095" w:rsidP="003F3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6321F" w:rsidRPr="00D02258" w:rsidTr="00A56962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F" w:rsidRPr="00235B21" w:rsidRDefault="00871097" w:rsidP="00ED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11.4</w:t>
            </w:r>
            <w:r w:rsidR="00235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F" w:rsidRPr="00235B21" w:rsidRDefault="0056321F" w:rsidP="005632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5B21">
              <w:rPr>
                <w:rFonts w:ascii="Times New Roman" w:hAnsi="Times New Roman" w:cs="Times New Roman"/>
                <w:bCs/>
                <w:sz w:val="28"/>
                <w:szCs w:val="28"/>
              </w:rPr>
              <w:t>Сборка корпуса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F" w:rsidRPr="00235B21" w:rsidRDefault="008C27F8" w:rsidP="003F3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F" w:rsidRPr="00235B21" w:rsidRDefault="00CC0EFD" w:rsidP="006115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1F" w:rsidRPr="00235B21" w:rsidRDefault="00B37095" w:rsidP="003F3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54CA9" w:rsidRPr="00D02258" w:rsidTr="00A56962">
        <w:trPr>
          <w:trHeight w:val="6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A9" w:rsidRPr="00DA6B5F" w:rsidRDefault="00871097" w:rsidP="00ED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11.5</w:t>
            </w:r>
            <w:r w:rsidR="00235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A9" w:rsidRDefault="00825468" w:rsidP="00054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Рулевое устройство и балласт</w:t>
            </w:r>
          </w:p>
          <w:p w:rsidR="00054CA9" w:rsidRDefault="00054CA9" w:rsidP="00054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A9" w:rsidRPr="00054CA9" w:rsidRDefault="00054CA9" w:rsidP="003F3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A9" w:rsidRDefault="00235B21" w:rsidP="006115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A9" w:rsidRPr="00054CA9" w:rsidRDefault="00235B21" w:rsidP="003F3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054CA9" w:rsidRPr="00D02258" w:rsidTr="008F25D9">
        <w:trPr>
          <w:trHeight w:val="5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A9" w:rsidRPr="00DA6B5F" w:rsidRDefault="00DE55D5" w:rsidP="00ED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11.6</w:t>
            </w:r>
            <w:r w:rsidR="00235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A9" w:rsidRPr="008F25D9" w:rsidRDefault="00E70A25" w:rsidP="00DE5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 рангоута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D5" w:rsidRPr="005B64AC" w:rsidRDefault="00DE55D5" w:rsidP="003F3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D5" w:rsidRPr="005B64AC" w:rsidRDefault="005B64AC" w:rsidP="006115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D5" w:rsidRPr="005B64AC" w:rsidRDefault="005B64AC" w:rsidP="003F3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E55D5" w:rsidRPr="00D02258" w:rsidTr="008F25D9">
        <w:trPr>
          <w:trHeight w:val="7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D5" w:rsidRPr="00DA6B5F" w:rsidRDefault="00DE55D5" w:rsidP="00ED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11.7</w:t>
            </w:r>
            <w:r w:rsidR="00235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D5" w:rsidRPr="008F25D9" w:rsidRDefault="00DE55D5" w:rsidP="00DE55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5D9">
              <w:rPr>
                <w:rFonts w:ascii="Times New Roman" w:hAnsi="Times New Roman" w:cs="Times New Roman"/>
                <w:sz w:val="28"/>
                <w:szCs w:val="28"/>
              </w:rPr>
              <w:t>Изготовление  элемент</w:t>
            </w:r>
            <w:r w:rsidR="00E70A25">
              <w:rPr>
                <w:rFonts w:ascii="Times New Roman" w:hAnsi="Times New Roman" w:cs="Times New Roman"/>
                <w:sz w:val="28"/>
                <w:szCs w:val="28"/>
              </w:rPr>
              <w:t>ов стоячего и бегучего такелажа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D5" w:rsidRPr="008F25D9" w:rsidRDefault="00DE55D5" w:rsidP="003F3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D5" w:rsidRPr="008F25D9" w:rsidRDefault="00DE55D5" w:rsidP="006115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D5" w:rsidRPr="008F25D9" w:rsidRDefault="008C27F8" w:rsidP="003F3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E55D5" w:rsidRPr="00D02258" w:rsidTr="00A56962">
        <w:trPr>
          <w:trHeight w:val="6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D5" w:rsidRPr="00DA6B5F" w:rsidRDefault="00DE55D5" w:rsidP="00ED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11.8</w:t>
            </w:r>
            <w:r w:rsidR="00235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D5" w:rsidRPr="008F25D9" w:rsidRDefault="00DE55D5" w:rsidP="00DE55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5D9">
              <w:rPr>
                <w:rFonts w:ascii="Times New Roman" w:hAnsi="Times New Roman" w:cs="Times New Roman"/>
                <w:sz w:val="28"/>
                <w:szCs w:val="28"/>
              </w:rPr>
              <w:t>Изготовление паруса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D5" w:rsidRPr="008F25D9" w:rsidRDefault="008C27F8" w:rsidP="003F3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D5" w:rsidRPr="008F25D9" w:rsidRDefault="008C27F8" w:rsidP="006115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D5" w:rsidRPr="008F25D9" w:rsidRDefault="008C27F8" w:rsidP="003F3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54CA9" w:rsidRPr="00D02258" w:rsidTr="00A56962">
        <w:trPr>
          <w:trHeight w:val="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A9" w:rsidRPr="00DA6B5F" w:rsidRDefault="00DE55D5" w:rsidP="00ED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11.9</w:t>
            </w:r>
            <w:r w:rsidR="00235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A9" w:rsidRDefault="00C46882" w:rsidP="00C4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468">
              <w:rPr>
                <w:rFonts w:ascii="Times New Roman" w:hAnsi="Times New Roman" w:cs="Times New Roman"/>
                <w:sz w:val="28"/>
                <w:szCs w:val="28"/>
              </w:rPr>
              <w:t>Способы у</w:t>
            </w:r>
            <w:r w:rsidR="00E70A2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правления яхтой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A9" w:rsidRPr="00054CA9" w:rsidRDefault="00054CA9" w:rsidP="003F3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A9" w:rsidRDefault="00054CA9" w:rsidP="006115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A9" w:rsidRPr="00054CA9" w:rsidRDefault="00054CA9" w:rsidP="003F3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54CA9" w:rsidRPr="00D02258" w:rsidTr="00A56962">
        <w:trPr>
          <w:trHeight w:val="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A9" w:rsidRPr="00DA6B5F" w:rsidRDefault="00054CA9" w:rsidP="00ED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A9" w:rsidRPr="00DA6B5F" w:rsidRDefault="00054CA9" w:rsidP="00054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A6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и реставрация моделей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A9" w:rsidRPr="00DA6B5F" w:rsidRDefault="00054CA9" w:rsidP="003F3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A9" w:rsidRPr="00DA6B5F" w:rsidRDefault="00054CA9" w:rsidP="006115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A9" w:rsidRPr="00DA6B5F" w:rsidRDefault="00054CA9" w:rsidP="003F3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54CA9" w:rsidRPr="00D02258" w:rsidTr="00A56962">
        <w:trPr>
          <w:trHeight w:val="6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A9" w:rsidRPr="00DA6B5F" w:rsidRDefault="00054CA9" w:rsidP="00ED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A9" w:rsidRPr="00DA6B5F" w:rsidRDefault="00054CA9" w:rsidP="00054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соревнований. Организация и проведение массовых мероприятий. Судейская 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A9" w:rsidRPr="00DA6B5F" w:rsidRDefault="00054CA9" w:rsidP="003F3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A9" w:rsidRPr="00DA6B5F" w:rsidRDefault="00054CA9" w:rsidP="006115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A9" w:rsidRPr="00DA6B5F" w:rsidRDefault="00054CA9" w:rsidP="003F3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054CA9" w:rsidRPr="00D02258" w:rsidTr="00A56962">
        <w:trPr>
          <w:trHeight w:val="6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A9" w:rsidRPr="00DA6B5F" w:rsidRDefault="00054CA9" w:rsidP="00ED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A9" w:rsidRPr="00DA6B5F" w:rsidRDefault="00054CA9" w:rsidP="00054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соревнования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A9" w:rsidRPr="00DA6B5F" w:rsidRDefault="00054CA9" w:rsidP="003F3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A9" w:rsidRPr="00DA6B5F" w:rsidRDefault="00054CA9" w:rsidP="006115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A9" w:rsidRPr="00DA6B5F" w:rsidRDefault="00054CA9" w:rsidP="003F3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054CA9" w:rsidRPr="00D02258" w:rsidTr="00A56962">
        <w:trPr>
          <w:trHeight w:val="6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A9" w:rsidRPr="00DA6B5F" w:rsidRDefault="00301F6E" w:rsidP="00ED7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A9" w:rsidRPr="00DA6B5F" w:rsidRDefault="00301F6E" w:rsidP="00054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A9" w:rsidRPr="00DA6B5F" w:rsidRDefault="00301F6E" w:rsidP="003F3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A9" w:rsidRPr="00DA6B5F" w:rsidRDefault="005A0C7A" w:rsidP="006115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A9" w:rsidRPr="00DA6B5F" w:rsidRDefault="005A0C7A" w:rsidP="003F3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D7757" w:rsidRPr="00D02258" w:rsidTr="00A56962">
        <w:trPr>
          <w:trHeight w:val="499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757" w:rsidRPr="00D02258" w:rsidRDefault="00ED7757" w:rsidP="00BF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22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757" w:rsidRPr="00D02258" w:rsidRDefault="00ED7757" w:rsidP="00BF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22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757" w:rsidRPr="00D02258" w:rsidRDefault="00863786" w:rsidP="00BF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757" w:rsidRPr="00D02258" w:rsidRDefault="00863786" w:rsidP="00BF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169</w:t>
            </w:r>
          </w:p>
        </w:tc>
      </w:tr>
    </w:tbl>
    <w:p w:rsidR="00871097" w:rsidRDefault="00871097" w:rsidP="00BF3484">
      <w:pPr>
        <w:tabs>
          <w:tab w:val="left" w:pos="709"/>
          <w:tab w:val="left" w:pos="993"/>
          <w:tab w:val="left" w:pos="297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7705" w:rsidRDefault="00AE7705" w:rsidP="00BF3484">
      <w:pPr>
        <w:tabs>
          <w:tab w:val="left" w:pos="709"/>
          <w:tab w:val="left" w:pos="993"/>
          <w:tab w:val="left" w:pos="297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51C9" w:rsidRDefault="001C51C9" w:rsidP="00BF3484">
      <w:pPr>
        <w:tabs>
          <w:tab w:val="left" w:pos="709"/>
          <w:tab w:val="left" w:pos="993"/>
          <w:tab w:val="left" w:pos="297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51C9" w:rsidRPr="00D02258" w:rsidRDefault="001C51C9" w:rsidP="00BF3484">
      <w:pPr>
        <w:tabs>
          <w:tab w:val="left" w:pos="709"/>
          <w:tab w:val="left" w:pos="993"/>
          <w:tab w:val="left" w:pos="297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7705" w:rsidRPr="00235B21" w:rsidRDefault="00F40B32" w:rsidP="00BF3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5B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</w:t>
      </w:r>
      <w:r w:rsidR="00001D25" w:rsidRPr="00235B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ОБРАЗОВАТЕЛЬНОЙ ОБЛАСТИ</w:t>
      </w:r>
    </w:p>
    <w:p w:rsidR="00E11469" w:rsidRPr="00235B21" w:rsidRDefault="00E11469" w:rsidP="00BF3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7705" w:rsidRPr="0065318E" w:rsidRDefault="00AE7705" w:rsidP="00BF3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Вводное занятие.</w:t>
      </w:r>
    </w:p>
    <w:p w:rsidR="00AE7705" w:rsidRPr="0065318E" w:rsidRDefault="00AE7705" w:rsidP="00F84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0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Теоретическая часть</w:t>
      </w:r>
      <w:r w:rsidRPr="0065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Цели и задачи. Правила безопасной работы при работе на станках. </w:t>
      </w:r>
    </w:p>
    <w:p w:rsidR="00AE7705" w:rsidRPr="0065318E" w:rsidRDefault="00AE7705" w:rsidP="00BF3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Современные корабли и суда новых типов.</w:t>
      </w:r>
    </w:p>
    <w:p w:rsidR="00AE7705" w:rsidRPr="0065318E" w:rsidRDefault="00AE7705" w:rsidP="00F84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0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Теоретическая часть</w:t>
      </w:r>
      <w:r w:rsidRPr="0065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Перспектива развития водного и морского транспорта. Новые типы судов. Их устройство, особенности: суда на подводных крыльях, на воздушной подушке, </w:t>
      </w:r>
      <w:proofErr w:type="spellStart"/>
      <w:r w:rsidRPr="0065318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экранопланы</w:t>
      </w:r>
      <w:proofErr w:type="spellEnd"/>
      <w:r w:rsidRPr="0065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 </w:t>
      </w:r>
    </w:p>
    <w:p w:rsidR="00AE7705" w:rsidRPr="0065318E" w:rsidRDefault="00AE7705" w:rsidP="00BF3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З. Типы парусных судов.  </w:t>
      </w:r>
    </w:p>
    <w:p w:rsidR="00AE7705" w:rsidRPr="0065318E" w:rsidRDefault="00AE7705" w:rsidP="00F84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0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Теоретическая часть</w:t>
      </w:r>
      <w:r w:rsidRPr="0065318E">
        <w:rPr>
          <w:rFonts w:ascii="Times New Roman" w:eastAsia="Times New Roman" w:hAnsi="Times New Roman" w:cs="Times New Roman"/>
          <w:sz w:val="28"/>
          <w:szCs w:val="28"/>
          <w:lang w:eastAsia="ru-RU"/>
        </w:rPr>
        <w:t>: Особенности парусного вооружения.</w:t>
      </w:r>
      <w:r w:rsidR="00F84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Парусный флот, принцип классификации, особенности парусного вооружения, спортивные парусные суда. Устройство парусного вооружения бегучий и стоячий такелаж. Способы его изготовления и проводки. </w:t>
      </w:r>
    </w:p>
    <w:p w:rsidR="00AE7705" w:rsidRPr="0065318E" w:rsidRDefault="00AE7705" w:rsidP="00BF3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D10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Глиссирующие суда</w:t>
      </w:r>
      <w:r w:rsidRPr="00CA3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D5C3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653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Скоростные спортивные модели. </w:t>
      </w:r>
    </w:p>
    <w:p w:rsidR="00AE7705" w:rsidRPr="0065318E" w:rsidRDefault="00AE7705" w:rsidP="00F84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0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Теоретическая часть:  </w:t>
      </w:r>
      <w:r w:rsidRPr="00D108E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Устройство, принцип работы редана</w:t>
      </w:r>
      <w:r w:rsidRPr="0065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Конструкции скоростных спортивных моделей. Способы их изготовления и запуска. </w:t>
      </w:r>
    </w:p>
    <w:p w:rsidR="00AE7705" w:rsidRPr="0065318E" w:rsidRDefault="00AE7705" w:rsidP="00BF3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5.Устройство и эксплуатация микролитражных двигателей внутреннего сгорания.</w:t>
      </w:r>
    </w:p>
    <w:p w:rsidR="00AE7705" w:rsidRPr="0065318E" w:rsidRDefault="00AE7705" w:rsidP="00F84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0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Теоретическая часть:</w:t>
      </w:r>
      <w:r w:rsidRPr="0065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Принцип  работы компрессионного двигателя и двигателя с калильным зажиганием. Охлаждение двигателей. </w:t>
      </w:r>
    </w:p>
    <w:p w:rsidR="00AE7705" w:rsidRPr="0065318E" w:rsidRDefault="00AE7705" w:rsidP="00F84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0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Практическая работа</w:t>
      </w:r>
      <w:r w:rsidRPr="0065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Практические запуски двигателей на стенде. Регулировка работы двигателей. </w:t>
      </w:r>
    </w:p>
    <w:p w:rsidR="00F840F2" w:rsidRDefault="00AE7705" w:rsidP="00F840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Автоматика на моделях. </w:t>
      </w:r>
    </w:p>
    <w:p w:rsidR="00AE7705" w:rsidRPr="00F840F2" w:rsidRDefault="00AE7705" w:rsidP="00F84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40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Теоретическая часть:</w:t>
      </w:r>
      <w:r w:rsidRPr="0065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Простейшая автоматика. Автоматические и механические </w:t>
      </w:r>
      <w:proofErr w:type="spellStart"/>
      <w:r w:rsidRPr="006531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замыкатели</w:t>
      </w:r>
      <w:proofErr w:type="spellEnd"/>
      <w:r w:rsidRPr="0065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размыкатели. Гидравлический, электрический и часовой таймер. Гидростатический автомат. </w:t>
      </w:r>
    </w:p>
    <w:p w:rsidR="00AE7705" w:rsidRPr="0065318E" w:rsidRDefault="00AE7705" w:rsidP="00F84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0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Практическая работа:</w:t>
      </w:r>
      <w:r w:rsidRPr="0065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Регулировка работы двигателей.</w:t>
      </w:r>
    </w:p>
    <w:p w:rsidR="00AE7705" w:rsidRPr="0065318E" w:rsidRDefault="00AE7705" w:rsidP="00BF3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Радиоуправление моделями.</w:t>
      </w:r>
    </w:p>
    <w:p w:rsidR="00AE7705" w:rsidRPr="0065318E" w:rsidRDefault="00F840F2" w:rsidP="00BF3484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Теоретическая часть:</w:t>
      </w:r>
      <w:r w:rsidR="00E77EE8">
        <w:rPr>
          <w:rFonts w:ascii="Times New Roman" w:hAnsi="Times New Roman" w:cs="Times New Roman"/>
          <w:sz w:val="28"/>
          <w:szCs w:val="28"/>
        </w:rPr>
        <w:t xml:space="preserve"> </w:t>
      </w:r>
      <w:r w:rsidR="00E77EE8" w:rsidRPr="00E77EE8">
        <w:rPr>
          <w:rFonts w:ascii="Times New Roman" w:hAnsi="Times New Roman" w:cs="Times New Roman"/>
          <w:sz w:val="28"/>
          <w:szCs w:val="28"/>
        </w:rPr>
        <w:t xml:space="preserve">Радиоуправление моделями. Радиоэлектронные  и  электрические  приборы  управления  нового поколения. Аппаратура 2.4 </w:t>
      </w:r>
      <w:proofErr w:type="spellStart"/>
      <w:r w:rsidR="00E77EE8" w:rsidRPr="00E77EE8">
        <w:rPr>
          <w:rFonts w:ascii="Times New Roman" w:hAnsi="Times New Roman" w:cs="Times New Roman"/>
          <w:sz w:val="28"/>
          <w:szCs w:val="28"/>
        </w:rPr>
        <w:t>Ггц</w:t>
      </w:r>
      <w:proofErr w:type="spellEnd"/>
      <w:r w:rsidR="00E77EE8" w:rsidRPr="00E77E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77EE8" w:rsidRPr="00E77EE8">
        <w:rPr>
          <w:rFonts w:ascii="Times New Roman" w:hAnsi="Times New Roman" w:cs="Times New Roman"/>
          <w:sz w:val="28"/>
          <w:szCs w:val="28"/>
        </w:rPr>
        <w:t>бесколлекторные</w:t>
      </w:r>
      <w:proofErr w:type="spellEnd"/>
      <w:r w:rsidR="00E77EE8" w:rsidRPr="00E77EE8">
        <w:rPr>
          <w:rFonts w:ascii="Times New Roman" w:hAnsi="Times New Roman" w:cs="Times New Roman"/>
          <w:sz w:val="28"/>
          <w:szCs w:val="28"/>
        </w:rPr>
        <w:t xml:space="preserve">  двигатели, программируемые регуляторы хода</w:t>
      </w:r>
      <w:r w:rsidR="00E77EE8">
        <w:rPr>
          <w:rFonts w:ascii="Times New Roman" w:hAnsi="Times New Roman" w:cs="Times New Roman"/>
          <w:sz w:val="28"/>
          <w:szCs w:val="28"/>
        </w:rPr>
        <w:t>.</w:t>
      </w:r>
      <w:r w:rsidR="00AE7705" w:rsidRPr="0065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 радиосвязи. Принципиальная схема, исполнительные механизмы. </w:t>
      </w:r>
    </w:p>
    <w:p w:rsidR="00AE7705" w:rsidRPr="0065318E" w:rsidRDefault="00AE7705" w:rsidP="00F84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0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Практическая работа</w:t>
      </w:r>
      <w:r w:rsidRPr="0065318E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Регулировка работы двигателей, радиоаппаратуры, запуск моделей.</w:t>
      </w:r>
    </w:p>
    <w:p w:rsidR="00AE7705" w:rsidRDefault="00AE7705" w:rsidP="00BF3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Pr="0065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3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Проектирование и изготовление моделей</w:t>
      </w:r>
      <w:r w:rsidRPr="0065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4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классов ФСР-ЭКО</w:t>
      </w:r>
      <w:r w:rsidR="00063FDA" w:rsidRPr="00384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ФСР-ЭКО (м</w:t>
      </w:r>
      <w:r w:rsidR="00E5190A" w:rsidRPr="00384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ини), ФСР-ЭКО В 2,5</w:t>
      </w:r>
      <w:r w:rsidRPr="00384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23DA2" w:rsidRPr="00F2334B" w:rsidRDefault="00223DA2" w:rsidP="00F233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</w:pPr>
      <w:r w:rsidRPr="00F233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8.1</w:t>
      </w:r>
      <w:r w:rsidR="0034358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. </w:t>
      </w:r>
      <w:r w:rsidRPr="00F2334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Конструкция корпуса, основные конструктивные элементы.</w:t>
      </w:r>
    </w:p>
    <w:p w:rsidR="00223DA2" w:rsidRPr="00F2334B" w:rsidRDefault="00223DA2" w:rsidP="00F2334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</w:pPr>
      <w:r w:rsidRPr="00F2334B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  <w:lang w:val="be-BY"/>
        </w:rPr>
        <w:t>Теоретическая часть</w:t>
      </w:r>
      <w:r w:rsidRPr="00F2334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: Конструкция корабельного корпуса. понятие о прочности корпуса. Назначение деталей. </w:t>
      </w:r>
      <w:r w:rsidRPr="00F2334B">
        <w:rPr>
          <w:rFonts w:ascii="Times New Roman" w:eastAsia="Calibri" w:hAnsi="Times New Roman" w:cs="Times New Roman"/>
          <w:color w:val="000000" w:themeColor="text1"/>
          <w:spacing w:val="4"/>
          <w:sz w:val="28"/>
          <w:szCs w:val="28"/>
          <w:lang w:val="be-BY"/>
        </w:rPr>
        <w:t>Порядок проектирования.</w:t>
      </w:r>
      <w:r w:rsidRPr="00F2334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 Вычерчивание общего вида и рабочих чертежей.</w:t>
      </w:r>
      <w:r w:rsidRPr="00F2334B">
        <w:rPr>
          <w:rFonts w:ascii="Times New Roman" w:eastAsia="Calibri" w:hAnsi="Times New Roman" w:cs="Times New Roman"/>
          <w:color w:val="000000" w:themeColor="text1"/>
          <w:spacing w:val="5"/>
          <w:sz w:val="28"/>
          <w:szCs w:val="28"/>
          <w:lang w:val="be-BY"/>
        </w:rPr>
        <w:t xml:space="preserve"> </w:t>
      </w:r>
      <w:r w:rsidRPr="00F2334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Главные размеры судна. Расчеты  ходовых  характеристик,</w:t>
      </w:r>
      <w:r w:rsidRPr="00F2334B">
        <w:rPr>
          <w:rFonts w:ascii="Times New Roman" w:eastAsia="Calibri" w:hAnsi="Times New Roman" w:cs="Times New Roman"/>
          <w:color w:val="000000" w:themeColor="text1"/>
          <w:spacing w:val="5"/>
          <w:sz w:val="28"/>
          <w:szCs w:val="28"/>
          <w:lang w:val="be-BY"/>
        </w:rPr>
        <w:t xml:space="preserve"> приближенное определение мощности двигателя на модель</w:t>
      </w:r>
      <w:r w:rsidRPr="00F2334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.   Понятие  остойчивости,  дифферента,  крена.   Расчет водоизмещения.</w:t>
      </w:r>
    </w:p>
    <w:p w:rsidR="00223DA2" w:rsidRPr="00F2334B" w:rsidRDefault="00223DA2" w:rsidP="00F233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34B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  <w:lang w:val="be-BY"/>
        </w:rPr>
        <w:t>Практическая работа</w:t>
      </w:r>
      <w:r w:rsidRPr="00F2334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:</w:t>
      </w:r>
      <w:r w:rsidRPr="00F2334B">
        <w:rPr>
          <w:rFonts w:ascii="Times New Roman" w:eastAsia="Calibri" w:hAnsi="Times New Roman" w:cs="Times New Roman"/>
          <w:color w:val="000000" w:themeColor="text1"/>
          <w:spacing w:val="4"/>
          <w:sz w:val="28"/>
          <w:szCs w:val="28"/>
          <w:lang w:val="be-BY"/>
        </w:rPr>
        <w:t xml:space="preserve"> Задание на проектирование</w:t>
      </w:r>
      <w:r w:rsidRPr="00F2334B">
        <w:rPr>
          <w:rFonts w:ascii="Times New Roman" w:eastAsia="Calibri" w:hAnsi="Times New Roman" w:cs="Times New Roman"/>
          <w:color w:val="000000" w:themeColor="text1"/>
          <w:spacing w:val="5"/>
          <w:sz w:val="28"/>
          <w:szCs w:val="28"/>
          <w:lang w:val="be-BY"/>
        </w:rPr>
        <w:t>. Вычерчивание общего вида и рабочих чертежей.</w:t>
      </w:r>
      <w:r w:rsidRPr="00F2334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 Теоретический чертеж.</w:t>
      </w:r>
    </w:p>
    <w:p w:rsidR="00223DA2" w:rsidRDefault="00223DA2" w:rsidP="00F233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3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ab/>
        <w:t>8.</w:t>
      </w:r>
      <w:r w:rsidRPr="00F233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3435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F233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Изготовление матрицы.</w:t>
      </w:r>
    </w:p>
    <w:p w:rsidR="003C48AA" w:rsidRPr="00F2334B" w:rsidRDefault="003C48AA" w:rsidP="00F233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48A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be-BY" w:eastAsia="ru-RU"/>
        </w:rPr>
        <w:t>Теоретическая часть</w:t>
      </w:r>
      <w:r w:rsidRPr="003C4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 Материалы и технология изготовления матрицы для корпуса модели.</w:t>
      </w:r>
    </w:p>
    <w:p w:rsidR="00223DA2" w:rsidRPr="00F2334B" w:rsidRDefault="00223DA2" w:rsidP="00F2334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2334B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  <w:lang w:val="be-BY"/>
        </w:rPr>
        <w:t>Практическая работа</w:t>
      </w:r>
      <w:r w:rsidRPr="00F2334B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be-BY"/>
        </w:rPr>
        <w:t xml:space="preserve">: </w:t>
      </w:r>
      <w:r w:rsidRPr="00F2334B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П</w:t>
      </w:r>
      <w:r w:rsidRPr="00F2334B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be-BY"/>
        </w:rPr>
        <w:t>остройк</w:t>
      </w:r>
      <w:r w:rsidRPr="00F2334B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а</w:t>
      </w:r>
      <w:r w:rsidRPr="00F2334B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be-BY"/>
        </w:rPr>
        <w:t xml:space="preserve"> матрицы</w:t>
      </w:r>
      <w:r w:rsidRPr="00F2334B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по</w:t>
      </w:r>
      <w:r w:rsidRPr="00F2334B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be-BY"/>
        </w:rPr>
        <w:t xml:space="preserve"> шпангоут</w:t>
      </w:r>
      <w:proofErr w:type="spellStart"/>
      <w:r w:rsidRPr="00F2334B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ам</w:t>
      </w:r>
      <w:proofErr w:type="spellEnd"/>
      <w:r w:rsidRPr="00F2334B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. </w:t>
      </w:r>
      <w:r w:rsidRPr="00F2334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Придание требуемых обводов</w:t>
      </w:r>
      <w:r w:rsidRPr="00F233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223DA2" w:rsidRDefault="00223DA2" w:rsidP="00F2334B">
      <w:pPr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be-BY"/>
        </w:rPr>
      </w:pPr>
      <w:r w:rsidRPr="00F233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ab/>
        <w:t>8.</w:t>
      </w:r>
      <w:r w:rsidRPr="00F233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3435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F2334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F2334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be-BY"/>
        </w:rPr>
        <w:t>Формовка корпуса.</w:t>
      </w:r>
    </w:p>
    <w:p w:rsidR="003C48AA" w:rsidRPr="003C48AA" w:rsidRDefault="003C48AA" w:rsidP="00F2334B">
      <w:pPr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3C48A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val="single"/>
          <w:lang w:val="be-BY"/>
        </w:rPr>
        <w:t>Теоретическая часть</w:t>
      </w:r>
      <w:r w:rsidRPr="003C48A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be-BY"/>
        </w:rPr>
        <w:t xml:space="preserve">: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be-BY"/>
        </w:rPr>
        <w:t>Методы формовки</w:t>
      </w:r>
      <w:r w:rsidRPr="003C48A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be-BY"/>
        </w:rPr>
        <w:t>.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be-BY"/>
        </w:rPr>
        <w:t xml:space="preserve"> Технология изготовления корпуса.</w:t>
      </w:r>
    </w:p>
    <w:p w:rsidR="00223DA2" w:rsidRPr="00F2334B" w:rsidRDefault="00223DA2" w:rsidP="00F233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  <w:r w:rsidRPr="00F2334B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  <w:lang w:val="be-BY"/>
        </w:rPr>
        <w:t>Практическая работа</w:t>
      </w:r>
      <w:r w:rsidRPr="00F2334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: </w:t>
      </w:r>
      <w:r w:rsidRPr="00F2334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be-BY"/>
        </w:rPr>
        <w:t>Подготовка матрицы</w:t>
      </w:r>
      <w:r w:rsidRPr="00F2334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,</w:t>
      </w:r>
      <w:r w:rsidRPr="00F2334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F2334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р</w:t>
      </w:r>
      <w:r w:rsidRPr="00F2334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be-BY"/>
        </w:rPr>
        <w:t>аскрой стеклоткани</w:t>
      </w:r>
      <w:r w:rsidRPr="00F2334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,</w:t>
      </w:r>
      <w:r w:rsidRPr="00F2334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F2334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н</w:t>
      </w:r>
      <w:r w:rsidRPr="00F2334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be-BY"/>
        </w:rPr>
        <w:t xml:space="preserve">анесение </w:t>
      </w:r>
      <w:r w:rsidRPr="00F2334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клея и</w:t>
      </w:r>
      <w:r w:rsidRPr="00F2334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F2334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ф</w:t>
      </w:r>
      <w:r w:rsidRPr="00F2334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be-BY"/>
        </w:rPr>
        <w:t>ормовка корпуса</w:t>
      </w:r>
      <w:r w:rsidRPr="00F2334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в матрице</w:t>
      </w:r>
      <w:r w:rsidRPr="00F2334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be-BY"/>
        </w:rPr>
        <w:t>.</w:t>
      </w:r>
    </w:p>
    <w:p w:rsidR="00223DA2" w:rsidRDefault="00223DA2" w:rsidP="00F2334B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F233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ab/>
        <w:t>8.4</w:t>
      </w:r>
      <w:r w:rsidR="003435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.</w:t>
      </w:r>
      <w:r w:rsidRPr="00F2334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be-BY"/>
        </w:rPr>
        <w:t xml:space="preserve"> </w:t>
      </w:r>
      <w:r w:rsidRPr="00F2334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be-BY"/>
        </w:rPr>
        <w:t>Сборка</w:t>
      </w:r>
      <w:r w:rsidRPr="00F2334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корпуса</w:t>
      </w:r>
      <w:r w:rsidR="003C48A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</w:t>
      </w:r>
    </w:p>
    <w:p w:rsidR="003C48AA" w:rsidRPr="003C48AA" w:rsidRDefault="003C48AA" w:rsidP="003C48AA">
      <w:pPr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3C48A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val="single"/>
          <w:lang w:val="be-BY"/>
        </w:rPr>
        <w:t>Теоретическая часть</w:t>
      </w:r>
      <w:r w:rsidRPr="003C48A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be-BY"/>
        </w:rPr>
        <w:t xml:space="preserve">: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be-BY"/>
        </w:rPr>
        <w:t>Способы крепления деталей. Технология сборки корпуса.</w:t>
      </w:r>
    </w:p>
    <w:p w:rsidR="00223DA2" w:rsidRPr="00F2334B" w:rsidRDefault="00223DA2" w:rsidP="00F2334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</w:pPr>
      <w:r w:rsidRPr="00F2334B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  <w:lang w:val="be-BY"/>
        </w:rPr>
        <w:t>Практическая работа</w:t>
      </w:r>
      <w:r w:rsidRPr="00F2334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>:</w:t>
      </w:r>
      <w:r w:rsidRPr="00F233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Соединение нижней и верхней части корпуса, установка внутренних перегородок.</w:t>
      </w:r>
      <w:r w:rsidRPr="00F2334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e-BY"/>
        </w:rPr>
        <w:t xml:space="preserve"> Придание требуемых обводов и зачистка корпуса шкуркой.</w:t>
      </w:r>
    </w:p>
    <w:p w:rsidR="00223DA2" w:rsidRDefault="00A276C5" w:rsidP="00223D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val="be-BY" w:eastAsia="ru-RU"/>
        </w:rPr>
        <w:tab/>
      </w:r>
      <w:r w:rsidR="00223DA2" w:rsidRPr="00223DA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8.</w:t>
      </w:r>
      <w:r w:rsidR="00235B2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5</w:t>
      </w:r>
      <w:r w:rsidR="003435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3DA2" w:rsidRPr="00223DA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Изготовление дейдвудной трубы.</w:t>
      </w:r>
      <w:r w:rsidR="008F25D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</w:p>
    <w:p w:rsidR="008F25D9" w:rsidRPr="00223DA2" w:rsidRDefault="008F25D9" w:rsidP="00223D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5D9">
        <w:rPr>
          <w:rFonts w:ascii="Times New Roman" w:eastAsia="Calibri" w:hAnsi="Times New Roman" w:cs="Times New Roman"/>
          <w:sz w:val="28"/>
          <w:szCs w:val="28"/>
          <w:u w:val="single"/>
        </w:rPr>
        <w:t>Теоретическая часть</w:t>
      </w:r>
      <w:r w:rsidRPr="008F25D9">
        <w:rPr>
          <w:rFonts w:ascii="Times New Roman" w:eastAsia="Calibri" w:hAnsi="Times New Roman" w:cs="Times New Roman"/>
          <w:sz w:val="28"/>
          <w:szCs w:val="28"/>
        </w:rPr>
        <w:t>:</w:t>
      </w:r>
      <w:r w:rsidR="00EE76A9">
        <w:rPr>
          <w:rFonts w:ascii="Times New Roman" w:eastAsia="Calibri" w:hAnsi="Times New Roman" w:cs="Times New Roman"/>
          <w:sz w:val="28"/>
          <w:szCs w:val="28"/>
        </w:rPr>
        <w:t xml:space="preserve"> Конструкция и назначение дейдвудного устройства.</w:t>
      </w:r>
    </w:p>
    <w:p w:rsidR="00223DA2" w:rsidRPr="00223DA2" w:rsidRDefault="00223DA2" w:rsidP="00223D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23DA2">
        <w:rPr>
          <w:rFonts w:ascii="Times New Roman" w:eastAsia="Calibri" w:hAnsi="Times New Roman" w:cs="Times New Roman"/>
          <w:sz w:val="28"/>
          <w:szCs w:val="28"/>
          <w:u w:val="single"/>
          <w:lang w:val="be-BY"/>
        </w:rPr>
        <w:t>Практическая работа</w:t>
      </w:r>
      <w:r w:rsidRPr="00223DA2">
        <w:rPr>
          <w:rFonts w:ascii="Times New Roman" w:eastAsia="Calibri" w:hAnsi="Times New Roman" w:cs="Times New Roman"/>
          <w:sz w:val="28"/>
          <w:szCs w:val="28"/>
          <w:lang w:val="be-BY"/>
        </w:rPr>
        <w:t>: Изготовление и крепление дейдвудной трубы.</w:t>
      </w:r>
    </w:p>
    <w:p w:rsidR="00223DA2" w:rsidRDefault="00A276C5" w:rsidP="00223D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val="be-BY" w:eastAsia="ru-RU"/>
        </w:rPr>
        <w:tab/>
      </w:r>
      <w:r w:rsidR="00223DA2" w:rsidRPr="00223DA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8.</w:t>
      </w:r>
      <w:r w:rsidR="00235B2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6</w:t>
      </w:r>
      <w:r w:rsidR="003435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3DA2" w:rsidRPr="00223DA2">
        <w:rPr>
          <w:rFonts w:ascii="Times New Roman" w:eastAsia="Calibri" w:hAnsi="Times New Roman" w:cs="Times New Roman"/>
          <w:sz w:val="28"/>
          <w:szCs w:val="28"/>
        </w:rPr>
        <w:t>Г</w:t>
      </w:r>
      <w:r w:rsidR="00223DA2" w:rsidRPr="00223DA2">
        <w:rPr>
          <w:rFonts w:ascii="Times New Roman" w:eastAsia="Calibri" w:hAnsi="Times New Roman" w:cs="Times New Roman"/>
          <w:sz w:val="28"/>
          <w:szCs w:val="28"/>
          <w:lang w:val="be-BY"/>
        </w:rPr>
        <w:t>ребн</w:t>
      </w:r>
      <w:r w:rsidR="00223DA2" w:rsidRPr="00223DA2">
        <w:rPr>
          <w:rFonts w:ascii="Times New Roman" w:eastAsia="Calibri" w:hAnsi="Times New Roman" w:cs="Times New Roman"/>
          <w:sz w:val="28"/>
          <w:szCs w:val="28"/>
        </w:rPr>
        <w:t>ой</w:t>
      </w:r>
      <w:r w:rsidR="00223DA2" w:rsidRPr="00223DA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винт и вал</w:t>
      </w:r>
      <w:r w:rsidR="00E70A25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:rsidR="008F25D9" w:rsidRPr="00223DA2" w:rsidRDefault="008F25D9" w:rsidP="00223D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5D9">
        <w:rPr>
          <w:rFonts w:ascii="Times New Roman" w:eastAsia="Calibri" w:hAnsi="Times New Roman" w:cs="Times New Roman"/>
          <w:sz w:val="28"/>
          <w:szCs w:val="28"/>
          <w:u w:val="single"/>
        </w:rPr>
        <w:t>Теоретическая часть</w:t>
      </w:r>
      <w:r w:rsidRPr="008F25D9">
        <w:rPr>
          <w:rFonts w:ascii="Times New Roman" w:eastAsia="Calibri" w:hAnsi="Times New Roman" w:cs="Times New Roman"/>
          <w:sz w:val="28"/>
          <w:szCs w:val="28"/>
        </w:rPr>
        <w:t>: Гребной винт (основные технические характеристики), его назначение. Шаг винта. Работа гребного винта. Приводы на гребной вал.</w:t>
      </w:r>
    </w:p>
    <w:p w:rsidR="00223DA2" w:rsidRPr="00223DA2" w:rsidRDefault="00223DA2" w:rsidP="00223D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23DA2">
        <w:rPr>
          <w:rFonts w:ascii="Times New Roman" w:eastAsia="Calibri" w:hAnsi="Times New Roman" w:cs="Times New Roman"/>
          <w:sz w:val="28"/>
          <w:szCs w:val="28"/>
          <w:u w:val="single"/>
          <w:lang w:val="be-BY"/>
        </w:rPr>
        <w:t>Практическая работа</w:t>
      </w:r>
      <w:r w:rsidRPr="00223DA2">
        <w:rPr>
          <w:rFonts w:ascii="Times New Roman" w:eastAsia="Calibri" w:hAnsi="Times New Roman" w:cs="Times New Roman"/>
          <w:sz w:val="28"/>
          <w:szCs w:val="28"/>
          <w:lang w:val="be-BY"/>
        </w:rPr>
        <w:t>: Подбор гребных винтов и их балансировка. Изготовление гребных винта и вала.</w:t>
      </w:r>
    </w:p>
    <w:p w:rsidR="00223DA2" w:rsidRDefault="00A276C5" w:rsidP="00223D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val="be-BY" w:eastAsia="ru-RU"/>
        </w:rPr>
        <w:tab/>
      </w:r>
      <w:r w:rsidR="00223DA2" w:rsidRPr="00223DA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8.</w:t>
      </w:r>
      <w:r w:rsidR="00235B2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7</w:t>
      </w:r>
      <w:r w:rsidR="003435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Pr="00A2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3DA2" w:rsidRPr="00223DA2">
        <w:rPr>
          <w:rFonts w:ascii="Times New Roman" w:eastAsia="Calibri" w:hAnsi="Times New Roman" w:cs="Times New Roman"/>
          <w:sz w:val="28"/>
          <w:szCs w:val="28"/>
        </w:rPr>
        <w:t>Р</w:t>
      </w:r>
      <w:r w:rsidR="00223DA2" w:rsidRPr="00223DA2">
        <w:rPr>
          <w:rFonts w:ascii="Times New Roman" w:eastAsia="Calibri" w:hAnsi="Times New Roman" w:cs="Times New Roman"/>
          <w:sz w:val="28"/>
          <w:szCs w:val="28"/>
          <w:lang w:val="be-BY"/>
        </w:rPr>
        <w:t>улево</w:t>
      </w:r>
      <w:r w:rsidR="00223DA2" w:rsidRPr="00223DA2">
        <w:rPr>
          <w:rFonts w:ascii="Times New Roman" w:eastAsia="Calibri" w:hAnsi="Times New Roman" w:cs="Times New Roman"/>
          <w:sz w:val="28"/>
          <w:szCs w:val="28"/>
        </w:rPr>
        <w:t>е</w:t>
      </w:r>
      <w:r w:rsidR="00042C44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устройство</w:t>
      </w:r>
      <w:r w:rsidR="00E70A25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:rsidR="008F25D9" w:rsidRPr="00223DA2" w:rsidRDefault="008F25D9" w:rsidP="00223D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5D9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Теоретическая часть</w:t>
      </w:r>
      <w:r w:rsidRPr="008F25D9">
        <w:rPr>
          <w:rFonts w:ascii="Times New Roman" w:eastAsia="Calibri" w:hAnsi="Times New Roman" w:cs="Times New Roman"/>
          <w:sz w:val="28"/>
          <w:szCs w:val="28"/>
        </w:rPr>
        <w:t>: Рули и их типы. Способы изготовления рулей, рулевое устройство.</w:t>
      </w:r>
    </w:p>
    <w:p w:rsidR="00384B6B" w:rsidRPr="00A56962" w:rsidRDefault="00223DA2" w:rsidP="00A569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be-BY" w:eastAsia="ru-RU"/>
        </w:rPr>
      </w:pPr>
      <w:r w:rsidRPr="00223DA2">
        <w:rPr>
          <w:rFonts w:ascii="Times New Roman" w:eastAsia="Calibri" w:hAnsi="Times New Roman" w:cs="Times New Roman"/>
          <w:sz w:val="28"/>
          <w:szCs w:val="28"/>
          <w:u w:val="single"/>
          <w:lang w:val="be-BY"/>
        </w:rPr>
        <w:t>Практическая работа</w:t>
      </w:r>
      <w:r w:rsidRPr="00223DA2">
        <w:rPr>
          <w:rFonts w:ascii="Times New Roman" w:eastAsia="Calibri" w:hAnsi="Times New Roman" w:cs="Times New Roman"/>
          <w:sz w:val="28"/>
          <w:szCs w:val="28"/>
          <w:lang w:val="be-BY"/>
        </w:rPr>
        <w:t>: Изготовление пера руля и баллера. Сборка и установка рулевого устройства.</w:t>
      </w:r>
    </w:p>
    <w:p w:rsidR="00A276C5" w:rsidRPr="00A276C5" w:rsidRDefault="00A56962" w:rsidP="00E70A2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pacing w:val="3"/>
          <w:sz w:val="28"/>
          <w:szCs w:val="28"/>
          <w:lang w:val="be-BY"/>
        </w:rPr>
      </w:pPr>
      <w:r w:rsidRPr="00A5696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235B2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8.8</w:t>
      </w:r>
      <w:r w:rsidR="003435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="0034358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A276C5" w:rsidRPr="00A276C5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Типы </w:t>
      </w:r>
      <w:r w:rsidR="00A276C5" w:rsidRPr="00A276C5">
        <w:rPr>
          <w:rFonts w:ascii="Times New Roman" w:eastAsia="Calibri" w:hAnsi="Times New Roman" w:cs="Times New Roman"/>
          <w:spacing w:val="2"/>
          <w:sz w:val="28"/>
          <w:szCs w:val="28"/>
          <w:lang w:val="be-BY"/>
        </w:rPr>
        <w:t>электромоторов для моделей. Принцип работы компресси</w:t>
      </w:r>
      <w:r w:rsidR="00A276C5" w:rsidRPr="00A276C5">
        <w:rPr>
          <w:rFonts w:ascii="Times New Roman" w:eastAsia="Calibri" w:hAnsi="Times New Roman" w:cs="Times New Roman"/>
          <w:spacing w:val="2"/>
          <w:sz w:val="28"/>
          <w:szCs w:val="28"/>
          <w:lang w:val="be-BY"/>
        </w:rPr>
        <w:softHyphen/>
      </w:r>
      <w:r w:rsidR="00A276C5" w:rsidRPr="00A276C5">
        <w:rPr>
          <w:rFonts w:ascii="Times New Roman" w:eastAsia="Calibri" w:hAnsi="Times New Roman" w:cs="Times New Roman"/>
          <w:spacing w:val="3"/>
          <w:sz w:val="28"/>
          <w:szCs w:val="28"/>
          <w:lang w:val="be-BY"/>
        </w:rPr>
        <w:t>онного двигателя и двигателя с калильным зажиганием.</w:t>
      </w:r>
    </w:p>
    <w:p w:rsidR="00E70A25" w:rsidRDefault="00A276C5" w:rsidP="00E70A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276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Теоретическая часть</w:t>
      </w:r>
      <w:r w:rsidRPr="00A276C5">
        <w:rPr>
          <w:rFonts w:ascii="Times New Roman" w:eastAsia="Times New Roman" w:hAnsi="Times New Roman" w:cs="Times New Roman"/>
          <w:sz w:val="28"/>
          <w:szCs w:val="28"/>
          <w:lang w:eastAsia="ru-RU"/>
        </w:rPr>
        <w:t>: Типы и марки электродвигателей, их характеристики. Устройство и работа. Устройство и эксплуатация микролитражных двигателей внутреннего сгорания.</w:t>
      </w:r>
      <w:r w:rsidRPr="00A27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6C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Принцип работы компресси</w:t>
      </w:r>
      <w:r w:rsidRPr="00A276C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A276C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онного двигателя и двигателя с калильным зажиганием. </w:t>
      </w:r>
    </w:p>
    <w:p w:rsidR="00231AC0" w:rsidRPr="00E70A25" w:rsidRDefault="00231AC0" w:rsidP="00E70A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231A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Практическая работа</w:t>
      </w:r>
      <w:r w:rsidRPr="00231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Расчет необходимой мощности электродвигателей. Практические запуски двигателей на стенде. </w:t>
      </w:r>
    </w:p>
    <w:p w:rsidR="00A276C5" w:rsidRDefault="00A276C5" w:rsidP="00A276C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val="be-BY"/>
        </w:rPr>
      </w:pPr>
      <w:r w:rsidRPr="00A276C5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A276C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8.</w:t>
      </w:r>
      <w:r w:rsidR="00235B2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9</w:t>
      </w:r>
      <w:r w:rsidR="003435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Pr="00A276C5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A276C5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val="be-BY"/>
        </w:rPr>
        <w:t>Охлаждение двигателей.</w:t>
      </w:r>
    </w:p>
    <w:p w:rsidR="00CC0EFD" w:rsidRPr="00A276C5" w:rsidRDefault="00373BA8" w:rsidP="00A276C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</w:pPr>
      <w:r w:rsidRPr="00373BA8">
        <w:rPr>
          <w:rFonts w:ascii="Times New Roman" w:eastAsia="Calibri" w:hAnsi="Times New Roman" w:cs="Times New Roman"/>
          <w:color w:val="000000"/>
          <w:spacing w:val="5"/>
          <w:sz w:val="28"/>
          <w:szCs w:val="28"/>
          <w:u w:val="single"/>
        </w:rPr>
        <w:t>Теоретическая часть</w:t>
      </w:r>
      <w:r w:rsidRPr="00373BA8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Назначение и классификация систем охлаждения. Нагрев и охлаждение двигателей. </w:t>
      </w:r>
    </w:p>
    <w:p w:rsidR="00A276C5" w:rsidRPr="00A276C5" w:rsidRDefault="00A276C5" w:rsidP="00A276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276C5">
        <w:rPr>
          <w:rFonts w:ascii="Times New Roman" w:eastAsia="Calibri" w:hAnsi="Times New Roman" w:cs="Times New Roman"/>
          <w:sz w:val="28"/>
          <w:szCs w:val="28"/>
          <w:u w:val="single"/>
          <w:lang w:val="be-BY"/>
        </w:rPr>
        <w:t>Практическая работа</w:t>
      </w:r>
      <w:r w:rsidRPr="00A276C5">
        <w:rPr>
          <w:rFonts w:ascii="Times New Roman" w:eastAsia="Calibri" w:hAnsi="Times New Roman" w:cs="Times New Roman"/>
          <w:sz w:val="28"/>
          <w:szCs w:val="28"/>
          <w:lang w:val="be-BY"/>
        </w:rPr>
        <w:t>:</w:t>
      </w:r>
      <w:r w:rsidRPr="00A276C5">
        <w:rPr>
          <w:rFonts w:ascii="Times New Roman" w:eastAsia="Calibri" w:hAnsi="Times New Roman" w:cs="Times New Roman"/>
          <w:sz w:val="28"/>
          <w:szCs w:val="28"/>
        </w:rPr>
        <w:t xml:space="preserve"> Изготовление и установка системы охлаждения двигателя.</w:t>
      </w:r>
    </w:p>
    <w:p w:rsidR="00A276C5" w:rsidRDefault="00235B21" w:rsidP="0073704A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9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8.10</w:t>
      </w:r>
      <w:r w:rsidR="003435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="00A56962" w:rsidRPr="00A5696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A276C5" w:rsidRPr="00A276C5">
        <w:rPr>
          <w:rFonts w:ascii="Times New Roman" w:eastAsia="Calibri" w:hAnsi="Times New Roman" w:cs="Times New Roman"/>
          <w:sz w:val="28"/>
          <w:szCs w:val="28"/>
        </w:rPr>
        <w:t>У</w:t>
      </w:r>
      <w:r w:rsidR="00A276C5" w:rsidRPr="00A276C5">
        <w:rPr>
          <w:rFonts w:ascii="Times New Roman" w:eastAsia="Calibri" w:hAnsi="Times New Roman" w:cs="Times New Roman"/>
          <w:sz w:val="28"/>
          <w:szCs w:val="28"/>
          <w:lang w:val="be-BY"/>
        </w:rPr>
        <w:t>становк</w:t>
      </w:r>
      <w:r w:rsidR="00A276C5" w:rsidRPr="00A276C5">
        <w:rPr>
          <w:rFonts w:ascii="Times New Roman" w:eastAsia="Calibri" w:hAnsi="Times New Roman" w:cs="Times New Roman"/>
          <w:sz w:val="28"/>
          <w:szCs w:val="28"/>
        </w:rPr>
        <w:t>а</w:t>
      </w:r>
      <w:r w:rsidR="00A5696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и</w:t>
      </w:r>
      <w:r w:rsidR="00A56962">
        <w:rPr>
          <w:rFonts w:ascii="Times New Roman" w:eastAsia="Calibri" w:hAnsi="Times New Roman" w:cs="Times New Roman"/>
          <w:color w:val="000000"/>
          <w:spacing w:val="9"/>
          <w:sz w:val="28"/>
          <w:szCs w:val="28"/>
          <w:lang w:val="be-BY"/>
        </w:rPr>
        <w:t xml:space="preserve"> р</w:t>
      </w:r>
      <w:r w:rsidR="00A56962" w:rsidRPr="00A276C5">
        <w:rPr>
          <w:rFonts w:ascii="Times New Roman" w:eastAsia="Calibri" w:hAnsi="Times New Roman" w:cs="Times New Roman"/>
          <w:color w:val="000000"/>
          <w:spacing w:val="9"/>
          <w:sz w:val="28"/>
          <w:szCs w:val="28"/>
          <w:lang w:val="be-BY"/>
        </w:rPr>
        <w:t>егулировка работы двигателей</w:t>
      </w:r>
      <w:r w:rsidR="00A56962">
        <w:rPr>
          <w:rFonts w:ascii="Times New Roman" w:eastAsia="Calibri" w:hAnsi="Times New Roman" w:cs="Times New Roman"/>
          <w:color w:val="000000"/>
          <w:spacing w:val="9"/>
          <w:sz w:val="28"/>
          <w:szCs w:val="28"/>
          <w:lang w:val="be-BY"/>
        </w:rPr>
        <w:t>.</w:t>
      </w:r>
    </w:p>
    <w:p w:rsidR="00373BA8" w:rsidRPr="00A276C5" w:rsidRDefault="00126491" w:rsidP="00A56962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6491">
        <w:rPr>
          <w:rFonts w:ascii="Times New Roman" w:eastAsia="Calibri" w:hAnsi="Times New Roman" w:cs="Times New Roman"/>
          <w:sz w:val="28"/>
          <w:szCs w:val="28"/>
          <w:u w:val="single"/>
        </w:rPr>
        <w:t>Теоретическая часть</w:t>
      </w:r>
      <w:r w:rsidRPr="00126491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41B7">
        <w:rPr>
          <w:rFonts w:ascii="Times New Roman" w:eastAsia="Calibri" w:hAnsi="Times New Roman" w:cs="Times New Roman"/>
          <w:sz w:val="28"/>
          <w:szCs w:val="28"/>
        </w:rPr>
        <w:t xml:space="preserve"> Различные виды крепления деталей. </w:t>
      </w:r>
      <w:r>
        <w:rPr>
          <w:rFonts w:ascii="Times New Roman" w:eastAsia="Calibri" w:hAnsi="Times New Roman" w:cs="Times New Roman"/>
          <w:sz w:val="28"/>
          <w:szCs w:val="28"/>
        </w:rPr>
        <w:t>Способы регулировки скорости двигателей.</w:t>
      </w:r>
    </w:p>
    <w:p w:rsidR="00A276C5" w:rsidRPr="003F3302" w:rsidRDefault="00A276C5" w:rsidP="003F33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276C5">
        <w:rPr>
          <w:rFonts w:ascii="Times New Roman" w:eastAsia="Calibri" w:hAnsi="Times New Roman" w:cs="Times New Roman"/>
          <w:sz w:val="28"/>
          <w:szCs w:val="28"/>
          <w:u w:val="single"/>
          <w:lang w:val="be-BY"/>
        </w:rPr>
        <w:t>Практическая работа</w:t>
      </w:r>
      <w:r w:rsidRPr="00A276C5">
        <w:rPr>
          <w:rFonts w:ascii="Times New Roman" w:eastAsia="Calibri" w:hAnsi="Times New Roman" w:cs="Times New Roman"/>
          <w:sz w:val="28"/>
          <w:szCs w:val="28"/>
          <w:lang w:val="be-BY"/>
        </w:rPr>
        <w:t>: Способы установки двигателя в корпусе модели, соединение с гребным валом.</w:t>
      </w:r>
      <w:r w:rsidR="00A56962" w:rsidRPr="00A56962">
        <w:t xml:space="preserve"> </w:t>
      </w:r>
      <w:r w:rsidR="00A56962" w:rsidRPr="00A56962">
        <w:rPr>
          <w:rFonts w:ascii="Times New Roman" w:eastAsia="Calibri" w:hAnsi="Times New Roman" w:cs="Times New Roman"/>
          <w:sz w:val="28"/>
          <w:szCs w:val="28"/>
          <w:lang w:val="be-BY"/>
        </w:rPr>
        <w:t>Регулировка работы двигателей.</w:t>
      </w:r>
    </w:p>
    <w:p w:rsidR="00E70A25" w:rsidRDefault="004A2839" w:rsidP="00E70A25">
      <w:pPr>
        <w:tabs>
          <w:tab w:val="left" w:pos="709"/>
        </w:tabs>
        <w:spacing w:after="0" w:line="240" w:lineRule="auto"/>
        <w:ind w:firstLine="3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35B21">
        <w:rPr>
          <w:rFonts w:ascii="Times New Roman" w:eastAsia="Times New Roman" w:hAnsi="Times New Roman" w:cs="Times New Roman"/>
          <w:sz w:val="28"/>
          <w:szCs w:val="28"/>
          <w:lang w:eastAsia="ru-RU"/>
        </w:rPr>
        <w:t>8.11</w:t>
      </w:r>
      <w:r w:rsidR="003435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84B6B">
        <w:rPr>
          <w:rFonts w:ascii="Times New Roman" w:hAnsi="Times New Roman" w:cs="Times New Roman"/>
          <w:sz w:val="28"/>
          <w:szCs w:val="28"/>
        </w:rPr>
        <w:t xml:space="preserve"> Источники питания для моделей.</w:t>
      </w:r>
    </w:p>
    <w:p w:rsidR="00384B6B" w:rsidRDefault="00384B6B" w:rsidP="00E70A2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Теоретическая часть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Источники тока: сухие элементы (батарейки, аккумуля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торы). Аккумуляторы кислотные, щелочные, серебряно-цин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ковые, никель-кадмиевые и др. Зарядка и разрядка акку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муляторов. Схемы подключения выключателей, реле, электронных регуляторов хода. Топливо для двигателей внутреннего сгорания: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компоненты топлива, рецепты смесей. Безопасность труда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при работе с источниками питания.</w:t>
      </w:r>
    </w:p>
    <w:p w:rsidR="00384B6B" w:rsidRDefault="00384B6B" w:rsidP="00BF3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Практическая работа</w:t>
      </w:r>
      <w:r>
        <w:rPr>
          <w:rFonts w:ascii="Times New Roman" w:hAnsi="Times New Roman" w:cs="Times New Roman"/>
          <w:sz w:val="28"/>
          <w:szCs w:val="28"/>
        </w:rPr>
        <w:t>: Зарядка и разрядка аккумуляторов. Схемы подключения.</w:t>
      </w:r>
    </w:p>
    <w:p w:rsidR="00384B6B" w:rsidRDefault="00384B6B" w:rsidP="004A2839">
      <w:pPr>
        <w:tabs>
          <w:tab w:val="left" w:pos="567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A28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28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5B21">
        <w:rPr>
          <w:rFonts w:ascii="Times New Roman" w:eastAsia="Times New Roman" w:hAnsi="Times New Roman" w:cs="Times New Roman"/>
          <w:sz w:val="28"/>
          <w:szCs w:val="28"/>
          <w:lang w:eastAsia="ru-RU"/>
        </w:rPr>
        <w:t>8.12</w:t>
      </w:r>
      <w:r w:rsidR="003435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Окраска и отделка моделей.</w:t>
      </w:r>
    </w:p>
    <w:p w:rsidR="00384B6B" w:rsidRDefault="00384B6B" w:rsidP="00BF3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Теоретическая часть</w:t>
      </w:r>
      <w:r>
        <w:rPr>
          <w:rFonts w:ascii="Times New Roman" w:hAnsi="Times New Roman" w:cs="Times New Roman"/>
          <w:sz w:val="28"/>
          <w:szCs w:val="28"/>
        </w:rPr>
        <w:t>: Свойства красок, растворителей, грунтовка, шпатлевка.</w:t>
      </w:r>
    </w:p>
    <w:p w:rsidR="00384B6B" w:rsidRDefault="00384B6B" w:rsidP="00BF3484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различных поверхностей к отделке и окраске. Выбор красок. </w:t>
      </w:r>
      <w:r>
        <w:rPr>
          <w:rFonts w:ascii="Times New Roman" w:hAnsi="Times New Roman" w:cs="Times New Roman"/>
          <w:sz w:val="28"/>
          <w:szCs w:val="28"/>
          <w:u w:val="single"/>
        </w:rPr>
        <w:t>Практическая работа</w:t>
      </w:r>
      <w:r>
        <w:rPr>
          <w:rFonts w:ascii="Times New Roman" w:hAnsi="Times New Roman" w:cs="Times New Roman"/>
          <w:sz w:val="28"/>
          <w:szCs w:val="28"/>
        </w:rPr>
        <w:t>: Подбор колера. Окраска кистью, распылителем, отделка после окраски. Безопасность труда.</w:t>
      </w:r>
    </w:p>
    <w:p w:rsidR="00001D25" w:rsidRPr="00825468" w:rsidRDefault="00001D25" w:rsidP="00001D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5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Текущая аттестация.</w:t>
      </w:r>
    </w:p>
    <w:p w:rsidR="00001D25" w:rsidRPr="00001D25" w:rsidRDefault="00126491" w:rsidP="00126491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26491">
        <w:rPr>
          <w:rFonts w:ascii="Times New Roman" w:eastAsia="Times New Roman" w:hAnsi="Times New Roman" w:cs="Times New Roman"/>
          <w:sz w:val="28"/>
          <w:szCs w:val="28"/>
          <w:u w:val="single"/>
        </w:rPr>
        <w:t>Практическая работа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1264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1D25" w:rsidRPr="00825468">
        <w:rPr>
          <w:rFonts w:ascii="Times New Roman" w:eastAsia="Times New Roman" w:hAnsi="Times New Roman" w:cs="Times New Roman"/>
          <w:sz w:val="28"/>
          <w:szCs w:val="28"/>
        </w:rPr>
        <w:t>Анализ выполнения практических заданий, оценка выполненной модели (визуальной проверки правильности разметки, качества и аккуратности изготовления и покраски модели). З</w:t>
      </w:r>
      <w:r w:rsidR="00001D25" w:rsidRPr="00825468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ачет по степени готовности модели.</w:t>
      </w:r>
    </w:p>
    <w:p w:rsidR="00AE7705" w:rsidRPr="0065318E" w:rsidRDefault="00001D25" w:rsidP="00BF3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AE7705" w:rsidRPr="00653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Регулировка и испытание.</w:t>
      </w:r>
      <w:r w:rsidR="00AE7705" w:rsidRPr="0065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7705" w:rsidRPr="0065318E" w:rsidRDefault="00AE7705" w:rsidP="00126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4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Теоретическая часть</w:t>
      </w:r>
      <w:r w:rsidRPr="0065318E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Приемы регулировки.</w:t>
      </w:r>
    </w:p>
    <w:p w:rsidR="00AE7705" w:rsidRPr="0065318E" w:rsidRDefault="00AE7705" w:rsidP="00126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4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Практическая работа</w:t>
      </w:r>
      <w:r w:rsidRPr="0065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Испытательные и тренировочные запуски. Доработка конструкций моделей. </w:t>
      </w:r>
    </w:p>
    <w:p w:rsidR="00AE7705" w:rsidRDefault="00001D25" w:rsidP="00BF3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AE7705" w:rsidRPr="00653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51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Изготовление моделей</w:t>
      </w:r>
      <w:r w:rsidR="00E51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190A" w:rsidRPr="00E51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классов Ф5-Е, Ф5-10, Ф5-М</w:t>
      </w:r>
    </w:p>
    <w:p w:rsidR="003F3302" w:rsidRPr="00F2334B" w:rsidRDefault="003F3302" w:rsidP="003F33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F2334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>11.1.</w:t>
      </w:r>
      <w:r w:rsidR="003435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F2334B">
        <w:rPr>
          <w:rFonts w:ascii="Times New Roman" w:eastAsia="Calibri" w:hAnsi="Times New Roman" w:cs="Times New Roman"/>
          <w:sz w:val="28"/>
          <w:szCs w:val="28"/>
          <w:lang w:val="be-BY"/>
        </w:rPr>
        <w:t>Конструкция корпуса, основные конструктивные элементы яхт.</w:t>
      </w:r>
    </w:p>
    <w:p w:rsidR="003F3302" w:rsidRPr="003F3302" w:rsidRDefault="003F3302" w:rsidP="003F33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3F3302">
        <w:rPr>
          <w:rFonts w:ascii="Times New Roman" w:eastAsia="Calibri" w:hAnsi="Times New Roman" w:cs="Times New Roman"/>
          <w:sz w:val="28"/>
          <w:szCs w:val="28"/>
          <w:u w:val="single"/>
          <w:lang w:val="be-BY"/>
        </w:rPr>
        <w:t>Теоретическая часть</w:t>
      </w:r>
      <w:r w:rsidRPr="003F330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: Разновидности моделей яхт. Конструкция корпуса. Назначение деталей. </w:t>
      </w:r>
      <w:r w:rsidRPr="003F3302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val="be-BY"/>
        </w:rPr>
        <w:t>Порядок проектирования. Задание на проектирование</w:t>
      </w:r>
      <w:r w:rsidRPr="003F3302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val="be-BY"/>
        </w:rPr>
        <w:t>. Вычерчивание общего вида и рабочих чертежей.</w:t>
      </w:r>
      <w:r w:rsidRPr="003F330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</w:p>
    <w:p w:rsidR="003F3302" w:rsidRPr="00F2334B" w:rsidRDefault="003F3302" w:rsidP="003F330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F3302">
        <w:rPr>
          <w:rFonts w:ascii="Times New Roman" w:eastAsia="Calibri" w:hAnsi="Times New Roman" w:cs="Times New Roman"/>
          <w:sz w:val="28"/>
          <w:szCs w:val="28"/>
          <w:u w:val="single"/>
          <w:lang w:val="be-BY"/>
        </w:rPr>
        <w:t>Практическая работа;</w:t>
      </w:r>
      <w:r w:rsidR="00F2334B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3F3302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val="be-BY"/>
        </w:rPr>
        <w:t>Задание на проектирование</w:t>
      </w:r>
      <w:r w:rsidRPr="003F3302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val="be-BY"/>
        </w:rPr>
        <w:t>. Вычерчивание общего вида и рабочих чертежей.</w:t>
      </w:r>
      <w:r w:rsidRPr="003F330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Теоретический чертеж.</w:t>
      </w:r>
    </w:p>
    <w:p w:rsidR="00E70A25" w:rsidRPr="00E70A25" w:rsidRDefault="00F2334B" w:rsidP="00E70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3F3302" w:rsidRPr="00F2334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F2334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.2</w:t>
      </w:r>
      <w:r w:rsidR="003435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="003F3302" w:rsidRPr="00F2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Изготовление матрицы.</w:t>
      </w:r>
    </w:p>
    <w:p w:rsidR="00E70A25" w:rsidRPr="00E70A25" w:rsidRDefault="00E70A25" w:rsidP="00E70A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A25">
        <w:rPr>
          <w:rFonts w:ascii="Times New Roman" w:eastAsia="Times New Roman" w:hAnsi="Times New Roman" w:cs="Times New Roman"/>
          <w:sz w:val="28"/>
          <w:szCs w:val="28"/>
          <w:u w:val="single"/>
          <w:lang w:val="be-BY" w:eastAsia="ru-RU"/>
        </w:rPr>
        <w:t>Теоретическая часть</w:t>
      </w:r>
      <w:r w:rsidRPr="00E70A2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: Материалы и технология изготовления матрицы для корпуса модели.</w:t>
      </w:r>
    </w:p>
    <w:p w:rsidR="00E70A25" w:rsidRPr="00F2334B" w:rsidRDefault="00E70A25" w:rsidP="003F33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A25">
        <w:rPr>
          <w:rFonts w:ascii="Times New Roman" w:eastAsia="Times New Roman" w:hAnsi="Times New Roman" w:cs="Times New Roman"/>
          <w:sz w:val="28"/>
          <w:szCs w:val="28"/>
          <w:u w:val="single"/>
          <w:lang w:val="be-BY" w:eastAsia="ru-RU"/>
        </w:rPr>
        <w:t>Практическая работа</w:t>
      </w:r>
      <w:r w:rsidRPr="00E70A2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: </w:t>
      </w:r>
      <w:r w:rsidRPr="00E70A2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70A2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остройк</w:t>
      </w:r>
      <w:r w:rsidRPr="00E70A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70A2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матрицы</w:t>
      </w:r>
      <w:r w:rsidRPr="00E7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E70A2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шпангоут</w:t>
      </w:r>
      <w:proofErr w:type="spellStart"/>
      <w:r w:rsidRPr="00E70A25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spellEnd"/>
      <w:r w:rsidRPr="00E7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70A2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Придание требуемых обводов</w:t>
      </w:r>
      <w:r w:rsidRPr="00E70A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3302" w:rsidRDefault="00042C44" w:rsidP="00042C4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3F3302" w:rsidRPr="00042C4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042C4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.3</w:t>
      </w:r>
      <w:r w:rsidR="003435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="003F3302" w:rsidRPr="00042C44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</w:t>
      </w:r>
      <w:r w:rsidR="003F3302" w:rsidRPr="00042C44">
        <w:rPr>
          <w:rFonts w:ascii="Times New Roman" w:eastAsia="Calibri" w:hAnsi="Times New Roman" w:cs="Times New Roman"/>
          <w:bCs/>
          <w:color w:val="000000"/>
          <w:sz w:val="28"/>
          <w:szCs w:val="28"/>
          <w:lang w:val="be-BY"/>
        </w:rPr>
        <w:t>Формовка корпуса.</w:t>
      </w:r>
    </w:p>
    <w:p w:rsidR="00E70A25" w:rsidRPr="00E70A25" w:rsidRDefault="00E70A25" w:rsidP="00E70A25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70A25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lang w:val="be-BY"/>
        </w:rPr>
        <w:t>Теоретическая часть</w:t>
      </w:r>
      <w:r w:rsidRPr="00E70A25">
        <w:rPr>
          <w:rFonts w:ascii="Times New Roman" w:eastAsia="Calibri" w:hAnsi="Times New Roman" w:cs="Times New Roman"/>
          <w:bCs/>
          <w:color w:val="000000"/>
          <w:sz w:val="28"/>
          <w:szCs w:val="28"/>
          <w:lang w:val="be-BY"/>
        </w:rPr>
        <w:t>: Методы формовки. Технология изготовления корпуса.</w:t>
      </w:r>
    </w:p>
    <w:p w:rsidR="00E70A25" w:rsidRPr="00E70A25" w:rsidRDefault="00E70A25" w:rsidP="00E70A25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val="be-BY"/>
        </w:rPr>
      </w:pPr>
      <w:r w:rsidRPr="00E70A25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lang w:val="be-BY"/>
        </w:rPr>
        <w:t>Практическая работа</w:t>
      </w:r>
      <w:r w:rsidRPr="00E70A25">
        <w:rPr>
          <w:rFonts w:ascii="Times New Roman" w:eastAsia="Calibri" w:hAnsi="Times New Roman" w:cs="Times New Roman"/>
          <w:bCs/>
          <w:color w:val="000000"/>
          <w:sz w:val="28"/>
          <w:szCs w:val="28"/>
          <w:lang w:val="be-BY"/>
        </w:rPr>
        <w:t>: Подготовка матрицы</w:t>
      </w:r>
      <w:r w:rsidRPr="00E70A2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</w:t>
      </w:r>
      <w:r w:rsidRPr="00E70A25">
        <w:rPr>
          <w:rFonts w:ascii="Times New Roman" w:eastAsia="Calibri" w:hAnsi="Times New Roman" w:cs="Times New Roman"/>
          <w:bCs/>
          <w:color w:val="000000"/>
          <w:sz w:val="28"/>
          <w:szCs w:val="28"/>
          <w:lang w:val="be-BY"/>
        </w:rPr>
        <w:t xml:space="preserve"> </w:t>
      </w:r>
      <w:r w:rsidRPr="00E70A2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</w:t>
      </w:r>
      <w:r w:rsidRPr="00E70A25">
        <w:rPr>
          <w:rFonts w:ascii="Times New Roman" w:eastAsia="Calibri" w:hAnsi="Times New Roman" w:cs="Times New Roman"/>
          <w:bCs/>
          <w:color w:val="000000"/>
          <w:sz w:val="28"/>
          <w:szCs w:val="28"/>
          <w:lang w:val="be-BY"/>
        </w:rPr>
        <w:t>аскрой стеклоткани</w:t>
      </w:r>
      <w:r w:rsidRPr="00E70A2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</w:t>
      </w:r>
      <w:r w:rsidRPr="00E70A25">
        <w:rPr>
          <w:rFonts w:ascii="Times New Roman" w:eastAsia="Calibri" w:hAnsi="Times New Roman" w:cs="Times New Roman"/>
          <w:bCs/>
          <w:color w:val="000000"/>
          <w:sz w:val="28"/>
          <w:szCs w:val="28"/>
          <w:lang w:val="be-BY"/>
        </w:rPr>
        <w:t xml:space="preserve"> </w:t>
      </w:r>
      <w:r w:rsidRPr="00E70A2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</w:t>
      </w:r>
      <w:r w:rsidRPr="00E70A25">
        <w:rPr>
          <w:rFonts w:ascii="Times New Roman" w:eastAsia="Calibri" w:hAnsi="Times New Roman" w:cs="Times New Roman"/>
          <w:bCs/>
          <w:color w:val="000000"/>
          <w:sz w:val="28"/>
          <w:szCs w:val="28"/>
          <w:lang w:val="be-BY"/>
        </w:rPr>
        <w:t xml:space="preserve">анесение </w:t>
      </w:r>
      <w:r w:rsidRPr="00E70A2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клея и</w:t>
      </w:r>
      <w:r w:rsidRPr="00E70A25">
        <w:rPr>
          <w:rFonts w:ascii="Times New Roman" w:eastAsia="Calibri" w:hAnsi="Times New Roman" w:cs="Times New Roman"/>
          <w:bCs/>
          <w:color w:val="000000"/>
          <w:sz w:val="28"/>
          <w:szCs w:val="28"/>
          <w:lang w:val="be-BY"/>
        </w:rPr>
        <w:t xml:space="preserve"> </w:t>
      </w:r>
      <w:r w:rsidRPr="00E70A2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ф</w:t>
      </w:r>
      <w:r w:rsidRPr="00E70A25">
        <w:rPr>
          <w:rFonts w:ascii="Times New Roman" w:eastAsia="Calibri" w:hAnsi="Times New Roman" w:cs="Times New Roman"/>
          <w:bCs/>
          <w:color w:val="000000"/>
          <w:sz w:val="28"/>
          <w:szCs w:val="28"/>
          <w:lang w:val="be-BY"/>
        </w:rPr>
        <w:t>ормовка корпуса</w:t>
      </w:r>
      <w:r w:rsidRPr="00E70A2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 матрице</w:t>
      </w:r>
      <w:r w:rsidRPr="00E70A25">
        <w:rPr>
          <w:rFonts w:ascii="Times New Roman" w:eastAsia="Calibri" w:hAnsi="Times New Roman" w:cs="Times New Roman"/>
          <w:bCs/>
          <w:color w:val="000000"/>
          <w:sz w:val="28"/>
          <w:szCs w:val="28"/>
          <w:lang w:val="be-BY"/>
        </w:rPr>
        <w:t>.</w:t>
      </w:r>
    </w:p>
    <w:p w:rsidR="003F3302" w:rsidRDefault="00042C44" w:rsidP="003F330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3F3302" w:rsidRPr="00042C4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042C4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.4</w:t>
      </w:r>
      <w:r w:rsidR="003435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="003F3302" w:rsidRPr="00042C44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</w:t>
      </w:r>
      <w:r w:rsidR="003F3302" w:rsidRPr="00042C44">
        <w:rPr>
          <w:rFonts w:ascii="Times New Roman" w:eastAsia="Calibri" w:hAnsi="Times New Roman" w:cs="Times New Roman"/>
          <w:bCs/>
          <w:color w:val="000000"/>
          <w:sz w:val="28"/>
          <w:szCs w:val="28"/>
          <w:lang w:val="be-BY"/>
        </w:rPr>
        <w:t>Сборка</w:t>
      </w:r>
      <w:r w:rsidR="003F3302" w:rsidRPr="00042C4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корпуса.</w:t>
      </w:r>
    </w:p>
    <w:p w:rsidR="00E70A25" w:rsidRPr="00E70A25" w:rsidRDefault="00E70A25" w:rsidP="00E70A2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70A25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lang w:val="be-BY"/>
        </w:rPr>
        <w:t>Теоретическая часть</w:t>
      </w:r>
      <w:r w:rsidRPr="00E70A25">
        <w:rPr>
          <w:rFonts w:ascii="Times New Roman" w:eastAsia="Calibri" w:hAnsi="Times New Roman" w:cs="Times New Roman"/>
          <w:bCs/>
          <w:color w:val="000000"/>
          <w:sz w:val="28"/>
          <w:szCs w:val="28"/>
          <w:lang w:val="be-BY"/>
        </w:rPr>
        <w:t>: Способы крепления деталей. Технология сборки корпуса.</w:t>
      </w:r>
    </w:p>
    <w:p w:rsidR="00E70A25" w:rsidRPr="00E70A25" w:rsidRDefault="00E70A25" w:rsidP="003F330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be-BY"/>
        </w:rPr>
      </w:pPr>
      <w:r w:rsidRPr="00E70A25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lang w:val="be-BY"/>
        </w:rPr>
        <w:t>Практическая работа</w:t>
      </w:r>
      <w:r w:rsidRPr="00E70A25">
        <w:rPr>
          <w:rFonts w:ascii="Times New Roman" w:eastAsia="Calibri" w:hAnsi="Times New Roman" w:cs="Times New Roman"/>
          <w:bCs/>
          <w:color w:val="000000"/>
          <w:sz w:val="28"/>
          <w:szCs w:val="28"/>
          <w:lang w:val="be-BY"/>
        </w:rPr>
        <w:t>:</w:t>
      </w:r>
      <w:r w:rsidRPr="00E70A2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Соединение нижней и верхней части корпуса, установка внутренних перегородок.</w:t>
      </w:r>
      <w:r w:rsidRPr="00E70A25">
        <w:rPr>
          <w:rFonts w:ascii="Times New Roman" w:eastAsia="Calibri" w:hAnsi="Times New Roman" w:cs="Times New Roman"/>
          <w:bCs/>
          <w:color w:val="000000"/>
          <w:sz w:val="28"/>
          <w:szCs w:val="28"/>
          <w:lang w:val="be-BY"/>
        </w:rPr>
        <w:t xml:space="preserve"> Придание требуемых обводов и зачистка корпуса шкуркой.</w:t>
      </w:r>
    </w:p>
    <w:p w:rsidR="00384B6B" w:rsidRDefault="00001D25" w:rsidP="00B62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042C44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3435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84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B6B">
        <w:rPr>
          <w:rFonts w:ascii="Times New Roman" w:hAnsi="Times New Roman" w:cs="Times New Roman"/>
          <w:sz w:val="28"/>
          <w:szCs w:val="28"/>
        </w:rPr>
        <w:t>Рулевое устройство и балласт.</w:t>
      </w:r>
    </w:p>
    <w:p w:rsidR="00384B6B" w:rsidRDefault="00384B6B" w:rsidP="00BF3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Теоретическая часть</w:t>
      </w:r>
      <w:r>
        <w:rPr>
          <w:rFonts w:ascii="Times New Roman" w:hAnsi="Times New Roman" w:cs="Times New Roman"/>
          <w:sz w:val="28"/>
          <w:szCs w:val="28"/>
        </w:rPr>
        <w:t>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Технология изготовления рулевого устройства и балласта. Действие руля. Влияние вида, размера и веса руля и балласта на действие яхты.</w:t>
      </w:r>
    </w:p>
    <w:p w:rsidR="00384B6B" w:rsidRDefault="00384B6B" w:rsidP="00BF3484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Практическая работа</w:t>
      </w:r>
      <w:r>
        <w:rPr>
          <w:rFonts w:ascii="Times New Roman" w:hAnsi="Times New Roman" w:cs="Times New Roman"/>
          <w:sz w:val="28"/>
          <w:szCs w:val="28"/>
        </w:rPr>
        <w:t>;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Изготовление рулевого устройства и установка рулевой машины.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Изготовление  и размещение  балласта  в корпусе  модели.</w:t>
      </w:r>
      <w:r>
        <w:t xml:space="preserve"> </w:t>
      </w:r>
    </w:p>
    <w:p w:rsidR="00042C44" w:rsidRDefault="00042C44" w:rsidP="00042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2C4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042C4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435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42C4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Изготовление  рангоута</w:t>
      </w:r>
      <w:r w:rsidRPr="00042C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64AC" w:rsidRPr="00042C44" w:rsidRDefault="005B64AC" w:rsidP="00042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C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Теоретическая часть</w:t>
      </w:r>
      <w:r w:rsidRPr="00042C44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Технология изготовления деталей рангоута</w:t>
      </w:r>
      <w:r w:rsidR="00F26D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2C44" w:rsidRPr="00042C44" w:rsidRDefault="00042C44" w:rsidP="00042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C44">
        <w:rPr>
          <w:rFonts w:ascii="Times New Roman" w:eastAsia="Times New Roman" w:hAnsi="Times New Roman" w:cs="Times New Roman"/>
          <w:sz w:val="28"/>
          <w:szCs w:val="28"/>
          <w:u w:val="single"/>
          <w:lang w:val="be-BY" w:eastAsia="ru-RU"/>
        </w:rPr>
        <w:t>Практическая работа;</w:t>
      </w:r>
      <w:r w:rsidRPr="00042C4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Изготовление  рангоута:  мачт,  реев,  гиков,  деталей  их крепления</w:t>
      </w:r>
      <w:r w:rsidRPr="00042C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2C44" w:rsidRDefault="00042C44" w:rsidP="00042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2C4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042C4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7</w:t>
      </w:r>
      <w:r w:rsidR="003435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Pr="00042C4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Изготовление  элементов стоячего и бегучего такелажа</w:t>
      </w:r>
      <w:r w:rsidRPr="00042C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64AC" w:rsidRPr="00042C44" w:rsidRDefault="005B64AC" w:rsidP="00042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4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Теоретическая часть</w:t>
      </w:r>
      <w:r w:rsidRPr="005B64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B64AC">
        <w:t xml:space="preserve"> </w:t>
      </w:r>
      <w:r w:rsidRPr="005B64A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изготовления деталей </w:t>
      </w:r>
      <w:r w:rsidRPr="005B6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такелажа. Виды такелажа.  </w:t>
      </w:r>
    </w:p>
    <w:p w:rsidR="00042C44" w:rsidRPr="00042C44" w:rsidRDefault="00042C44" w:rsidP="00042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C44">
        <w:rPr>
          <w:rFonts w:ascii="Times New Roman" w:eastAsia="Times New Roman" w:hAnsi="Times New Roman" w:cs="Times New Roman"/>
          <w:sz w:val="28"/>
          <w:szCs w:val="28"/>
          <w:u w:val="single"/>
          <w:lang w:val="be-BY" w:eastAsia="ru-RU"/>
        </w:rPr>
        <w:t>Практическая работа;</w:t>
      </w:r>
      <w:r w:rsidRPr="00042C4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Изготовление  элементов стоячего и бегучего такелажа: вант, штагов, фалов, талрепов, юферсов</w:t>
      </w:r>
      <w:r w:rsidRPr="00042C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2C44" w:rsidRDefault="00042C44" w:rsidP="00042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2C4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042C4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435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042C4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Изготовление паруса.</w:t>
      </w:r>
    </w:p>
    <w:p w:rsidR="00042C44" w:rsidRPr="00042C44" w:rsidRDefault="00042C44" w:rsidP="00042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C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Теоретическая часть</w:t>
      </w:r>
      <w:r w:rsidRPr="00042C44">
        <w:rPr>
          <w:rFonts w:ascii="Times New Roman" w:eastAsia="Times New Roman" w:hAnsi="Times New Roman" w:cs="Times New Roman"/>
          <w:sz w:val="28"/>
          <w:szCs w:val="28"/>
          <w:lang w:eastAsia="ru-RU"/>
        </w:rPr>
        <w:t>: Особенности парусного вооружения и его типы. Боковое сопротивление и его центр. Центр парусности и его определение. Зависимость и влияние на ходовые качества моделей места расположения этих цент</w:t>
      </w:r>
      <w:r w:rsidRPr="00042C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ров. </w:t>
      </w:r>
    </w:p>
    <w:p w:rsidR="00042C44" w:rsidRDefault="00042C44" w:rsidP="00BF3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C44">
        <w:rPr>
          <w:rFonts w:ascii="Times New Roman" w:eastAsia="Times New Roman" w:hAnsi="Times New Roman" w:cs="Times New Roman"/>
          <w:sz w:val="28"/>
          <w:szCs w:val="28"/>
          <w:u w:val="single"/>
          <w:lang w:val="be-BY" w:eastAsia="ru-RU"/>
        </w:rPr>
        <w:t>Практическая работа;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Изготовление</w:t>
      </w:r>
      <w:r w:rsidRPr="00042C4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паруса.</w:t>
      </w:r>
      <w:r w:rsidR="00F26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64AC" w:rsidRPr="005B6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установке и последовательность установки парусного вооружения на модель.</w:t>
      </w:r>
    </w:p>
    <w:p w:rsidR="00384B6B" w:rsidRDefault="00001D25" w:rsidP="00B62B71">
      <w:pPr>
        <w:pStyle w:val="a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46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5B64AC">
        <w:rPr>
          <w:rFonts w:ascii="Times New Roman" w:eastAsia="Times New Roman" w:hAnsi="Times New Roman" w:cs="Times New Roman"/>
          <w:sz w:val="28"/>
          <w:szCs w:val="28"/>
          <w:lang w:eastAsia="ru-RU"/>
        </w:rPr>
        <w:t>.9</w:t>
      </w:r>
      <w:r w:rsidR="003435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84B6B" w:rsidRPr="00825468">
        <w:rPr>
          <w:rFonts w:ascii="Times New Roman" w:hAnsi="Times New Roman" w:cs="Times New Roman"/>
          <w:sz w:val="28"/>
          <w:szCs w:val="28"/>
        </w:rPr>
        <w:t xml:space="preserve"> </w:t>
      </w:r>
      <w:r w:rsidR="00C46882" w:rsidRPr="00825468">
        <w:rPr>
          <w:rFonts w:ascii="Times New Roman" w:hAnsi="Times New Roman" w:cs="Times New Roman"/>
          <w:sz w:val="28"/>
          <w:szCs w:val="28"/>
        </w:rPr>
        <w:t>Способы у</w:t>
      </w:r>
      <w:r w:rsidR="00384B6B" w:rsidRPr="00825468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правления яхтой.</w:t>
      </w:r>
    </w:p>
    <w:p w:rsidR="00384B6B" w:rsidRDefault="00384B6B" w:rsidP="00BF3484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Теоретическая часть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Действие ветра на парус. Силы, действующие на парус 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корпус модели.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Курсы относительно ветра, положение парусов на раз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личных курсах. </w:t>
      </w:r>
    </w:p>
    <w:p w:rsidR="00384B6B" w:rsidRDefault="00384B6B" w:rsidP="00BF3484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Практическая работа;</w:t>
      </w:r>
      <w:r>
        <w:rPr>
          <w:rFonts w:ascii="Times New Roman" w:hAnsi="Times New Roman" w:cs="Times New Roman"/>
          <w:sz w:val="28"/>
          <w:szCs w:val="28"/>
        </w:rPr>
        <w:t xml:space="preserve"> Проводка стоячего и бегучего такелажа.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Действие руля. Управление парусами при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помощи бегучего такелажа, автоматическое управление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(ветровой руль), механическое управление (радиоуправление).</w:t>
      </w:r>
    </w:p>
    <w:p w:rsidR="00AE7705" w:rsidRPr="0065318E" w:rsidRDefault="00001D25" w:rsidP="00BF3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AE7705" w:rsidRPr="00653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Ремонт и реставрация моделей кораблей и судов.</w:t>
      </w:r>
    </w:p>
    <w:p w:rsidR="00AE7705" w:rsidRPr="0065318E" w:rsidRDefault="00AE7705" w:rsidP="00235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B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Теоретическая часть</w:t>
      </w:r>
      <w:r w:rsidRPr="0065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Способы устранения поломок и дефектов, выявленных в процессе хранения. </w:t>
      </w:r>
    </w:p>
    <w:p w:rsidR="00AE7705" w:rsidRPr="0065318E" w:rsidRDefault="00AE7705" w:rsidP="00235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B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Практическая работа</w:t>
      </w:r>
      <w:r w:rsidRPr="0065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Восстановление утраченных элементов. </w:t>
      </w:r>
    </w:p>
    <w:p w:rsidR="00AE7705" w:rsidRPr="0065318E" w:rsidRDefault="00001D25" w:rsidP="00BF3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AE7705" w:rsidRPr="00653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Правила соревнований.</w:t>
      </w:r>
      <w:r w:rsidR="00AE7705" w:rsidRPr="0065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7705" w:rsidRPr="0065318E" w:rsidRDefault="00AE7705" w:rsidP="00235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B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Теоретическая часть</w:t>
      </w:r>
      <w:r w:rsidRPr="0065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Организация и проведение массовых мероприятий. Подробное изучение правил и организации проведения соревнований различного уровня. </w:t>
      </w:r>
    </w:p>
    <w:p w:rsidR="00AE7705" w:rsidRPr="0065318E" w:rsidRDefault="00AE7705" w:rsidP="00235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B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Практическая работа</w:t>
      </w:r>
      <w:r w:rsidRPr="0065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Судейская практика. Сдача на судейскую категорию. </w:t>
      </w:r>
    </w:p>
    <w:p w:rsidR="00AE7705" w:rsidRPr="0065318E" w:rsidRDefault="00001D25" w:rsidP="00BF3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AE7705" w:rsidRPr="00653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Спортивные соревнования.</w:t>
      </w:r>
    </w:p>
    <w:p w:rsidR="00AE7705" w:rsidRPr="0065318E" w:rsidRDefault="00AE7705" w:rsidP="00235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B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Практическая работа</w:t>
      </w:r>
      <w:r w:rsidR="00235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Участие в </w:t>
      </w:r>
      <w:r w:rsidRPr="006531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областных</w:t>
      </w:r>
      <w:r w:rsidR="00235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республиканских</w:t>
      </w:r>
      <w:r w:rsidRPr="0065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соревнованиях по ходовым, радиоуправляемым моделям, в стендовых конкурсах. </w:t>
      </w:r>
    </w:p>
    <w:p w:rsidR="00E11469" w:rsidRDefault="00001D25" w:rsidP="00E11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AE7705" w:rsidRPr="00653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94E3A" w:rsidRPr="00653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Итоговая аттестация</w:t>
      </w:r>
      <w:r w:rsidR="00AE7705" w:rsidRPr="00653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94E3A" w:rsidRPr="0065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 учащимися моделей, </w:t>
      </w:r>
      <w:r w:rsidR="000A6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творческий </w:t>
      </w:r>
      <w:r w:rsidR="00E94E3A" w:rsidRPr="006531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результатах участия в соревнованиях</w:t>
      </w:r>
      <w:r w:rsidR="00E11469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="00E11469" w:rsidRPr="00417C21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емонстрация портфолио творческих достижений</w:t>
      </w:r>
      <w:r w:rsidR="00E1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учащихся.</w:t>
      </w:r>
    </w:p>
    <w:p w:rsidR="00AE7705" w:rsidRPr="00E11469" w:rsidRDefault="003B14C4" w:rsidP="00BF3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E1146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E11469" w:rsidRPr="00E1146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демонстрация портфолио творческих достижений учащихся.</w:t>
      </w:r>
    </w:p>
    <w:p w:rsidR="00AE7705" w:rsidRDefault="00AE7705" w:rsidP="00BF348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</w:pPr>
    </w:p>
    <w:p w:rsidR="00C46882" w:rsidRPr="00E11469" w:rsidRDefault="00C46882" w:rsidP="00BF348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</w:pPr>
    </w:p>
    <w:p w:rsidR="00AE7705" w:rsidRDefault="000773B9" w:rsidP="00BF3484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2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</w:t>
      </w:r>
    </w:p>
    <w:p w:rsidR="00D046EE" w:rsidRDefault="00D046EE" w:rsidP="00BF3484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318E" w:rsidRDefault="00D046EE" w:rsidP="00BF3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усвоения программы </w:t>
      </w:r>
      <w:r w:rsidRPr="00312D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</w:t>
      </w:r>
      <w:r w:rsidR="00312DF2" w:rsidRPr="00312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7357" w:rsidRPr="00F131AA" w:rsidRDefault="00D046EE" w:rsidP="00BF3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должны знать:</w:t>
      </w:r>
    </w:p>
    <w:p w:rsidR="00E97357" w:rsidRPr="003D3D9C" w:rsidRDefault="00E97357" w:rsidP="00BF348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историю мореплавания и судостроения, морских войн и географических открытий; </w:t>
      </w:r>
    </w:p>
    <w:p w:rsidR="00F131AA" w:rsidRPr="003D3D9C" w:rsidRDefault="00F131AA" w:rsidP="00BF348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D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покраски корпуса и деталировки, обеспечивающие высокую стендовую оценку;</w:t>
      </w:r>
    </w:p>
    <w:p w:rsidR="00F131AA" w:rsidRPr="003D3D9C" w:rsidRDefault="00F131AA" w:rsidP="00BF348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 отработки приемов управления готовой моделью в различных погодных условиях; </w:t>
      </w:r>
    </w:p>
    <w:p w:rsidR="00F131AA" w:rsidRPr="003D3D9C" w:rsidRDefault="00F131AA" w:rsidP="00BF348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проведения соревнований; </w:t>
      </w:r>
    </w:p>
    <w:p w:rsidR="00F131AA" w:rsidRPr="003D3D9C" w:rsidRDefault="00D845F4" w:rsidP="00BF348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="00F131AA" w:rsidRPr="003D3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судейской коллегии. </w:t>
      </w:r>
    </w:p>
    <w:p w:rsidR="00F131AA" w:rsidRPr="003D3D9C" w:rsidRDefault="00F131AA" w:rsidP="00BF348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должны уметь:</w:t>
      </w:r>
    </w:p>
    <w:p w:rsidR="00F131AA" w:rsidRPr="003D3D9C" w:rsidRDefault="00F131AA" w:rsidP="00BF348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пользоваться методическими пособиями по </w:t>
      </w:r>
      <w:proofErr w:type="spellStart"/>
      <w:r w:rsidRPr="003D3D9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судомоделированию</w:t>
      </w:r>
      <w:proofErr w:type="spellEnd"/>
      <w:r w:rsidRPr="003D3D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31AA" w:rsidRPr="003D3D9C" w:rsidRDefault="00F131AA" w:rsidP="00BF348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D9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изготавливать чертежи и строить по ним модели;</w:t>
      </w:r>
    </w:p>
    <w:p w:rsidR="00F131AA" w:rsidRPr="003D3D9C" w:rsidRDefault="00D845F4" w:rsidP="00BF348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строить более сложные модели </w:t>
      </w:r>
      <w:r w:rsidR="00F131AA" w:rsidRPr="003D3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классов Ф5-Е, ФСР-ЭКО, </w:t>
      </w:r>
      <w:r w:rsidR="00D108EB" w:rsidRPr="003D3D9C">
        <w:rPr>
          <w:rFonts w:ascii="Times New Roman" w:eastAsia="Times New Roman" w:hAnsi="Times New Roman" w:cs="Times New Roman"/>
          <w:sz w:val="28"/>
          <w:szCs w:val="28"/>
          <w:lang w:eastAsia="ru-RU"/>
        </w:rPr>
        <w:t>ФСР-ЭКО (мини), ФСР</w:t>
      </w:r>
      <w:r w:rsidR="00063FDA" w:rsidRPr="003D3D9C">
        <w:rPr>
          <w:rFonts w:ascii="Times New Roman" w:eastAsia="Times New Roman" w:hAnsi="Times New Roman" w:cs="Times New Roman"/>
          <w:sz w:val="28"/>
          <w:szCs w:val="28"/>
          <w:lang w:eastAsia="ru-RU"/>
        </w:rPr>
        <w:t>-ЭКО В 2,5,</w:t>
      </w:r>
      <w:r w:rsidR="00D108EB" w:rsidRPr="003D3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AE4">
        <w:rPr>
          <w:rFonts w:ascii="Times New Roman" w:eastAsia="Times New Roman" w:hAnsi="Times New Roman" w:cs="Times New Roman"/>
          <w:sz w:val="28"/>
          <w:szCs w:val="28"/>
          <w:lang w:eastAsia="ru-RU"/>
        </w:rPr>
        <w:t>Ф5-10, Ф5-М, а так</w:t>
      </w:r>
      <w:r w:rsidR="00F131AA" w:rsidRPr="003D3D9C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владеть способами управления парусами;</w:t>
      </w:r>
    </w:p>
    <w:p w:rsidR="00F131AA" w:rsidRPr="003D3D9C" w:rsidRDefault="00F131AA" w:rsidP="00BF348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D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стендовые модели-копии, скоростные и управляемые модели;</w:t>
      </w:r>
    </w:p>
    <w:p w:rsidR="00F131AA" w:rsidRPr="003D3D9C" w:rsidRDefault="00F131AA" w:rsidP="00BF348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D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высококачественную покраску модели акриловыми и анилиновыми красителями;</w:t>
      </w:r>
    </w:p>
    <w:p w:rsidR="00F131AA" w:rsidRPr="003D3D9C" w:rsidRDefault="00F131AA" w:rsidP="00BF348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D9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управлять моделью на открытой воде в сложных погодных условиях (осадки, ветер, волнение);</w:t>
      </w:r>
    </w:p>
    <w:p w:rsidR="009E3C05" w:rsidRDefault="008A6C92" w:rsidP="00BF3484">
      <w:pPr>
        <w:pStyle w:val="2"/>
        <w:shd w:val="clear" w:color="auto" w:fill="auto"/>
        <w:spacing w:after="0" w:line="240" w:lineRule="auto"/>
        <w:ind w:left="360" w:right="20"/>
        <w:jc w:val="both"/>
        <w:rPr>
          <w:sz w:val="28"/>
          <w:szCs w:val="28"/>
        </w:rPr>
      </w:pPr>
      <w:r w:rsidRPr="008A6C92">
        <w:rPr>
          <w:sz w:val="28"/>
          <w:szCs w:val="28"/>
        </w:rPr>
        <w:lastRenderedPageBreak/>
        <w:t>подготовить рефераты, доклады, стендовые доклады, тезисы, статьи, презентации для участия в выставках технического творчества, соревнованиях, конференц</w:t>
      </w:r>
      <w:r>
        <w:rPr>
          <w:sz w:val="28"/>
          <w:szCs w:val="28"/>
        </w:rPr>
        <w:t>иях, слетах, форумах, конкурсах</w:t>
      </w:r>
      <w:r w:rsidR="009E3C05">
        <w:rPr>
          <w:sz w:val="28"/>
          <w:szCs w:val="28"/>
        </w:rPr>
        <w:t>;</w:t>
      </w:r>
    </w:p>
    <w:p w:rsidR="008A6C92" w:rsidRPr="008A6C92" w:rsidRDefault="009E3C05" w:rsidP="00BF3484">
      <w:pPr>
        <w:pStyle w:val="2"/>
        <w:shd w:val="clear" w:color="auto" w:fill="auto"/>
        <w:spacing w:after="0" w:line="240" w:lineRule="auto"/>
        <w:ind w:left="360" w:right="20"/>
        <w:jc w:val="both"/>
        <w:rPr>
          <w:sz w:val="28"/>
          <w:szCs w:val="28"/>
        </w:rPr>
      </w:pPr>
      <w:r>
        <w:rPr>
          <w:sz w:val="28"/>
          <w:szCs w:val="28"/>
        </w:rPr>
        <w:t>выполнять спортивные нормативы на уровне кандидата в мастера спорта</w:t>
      </w:r>
      <w:r w:rsidR="008A6C92">
        <w:rPr>
          <w:sz w:val="28"/>
          <w:szCs w:val="28"/>
        </w:rPr>
        <w:t>.</w:t>
      </w:r>
    </w:p>
    <w:p w:rsidR="00E97357" w:rsidRPr="00E94E3A" w:rsidRDefault="00E97357" w:rsidP="00BF3484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2DF2" w:rsidRPr="00825468" w:rsidRDefault="00E94E3A" w:rsidP="00001D25">
      <w:pPr>
        <w:pStyle w:val="Heading20"/>
        <w:keepNext/>
        <w:keepLines/>
        <w:shd w:val="clear" w:color="auto" w:fill="auto"/>
        <w:spacing w:before="0" w:after="0" w:line="240" w:lineRule="auto"/>
        <w:ind w:left="1000"/>
        <w:jc w:val="center"/>
        <w:rPr>
          <w:b/>
          <w:sz w:val="28"/>
          <w:szCs w:val="28"/>
        </w:rPr>
      </w:pPr>
      <w:bookmarkStart w:id="1" w:name="bookmark8"/>
      <w:r w:rsidRPr="00825468">
        <w:rPr>
          <w:b/>
          <w:sz w:val="28"/>
          <w:szCs w:val="28"/>
        </w:rPr>
        <w:t>ФОРМЫ ПОДВЕДЕНИЯ ИТОГОВ РЕАЛИЗАЦИИ ПРОГРАММЫ</w:t>
      </w:r>
      <w:bookmarkEnd w:id="1"/>
    </w:p>
    <w:p w:rsidR="00001D25" w:rsidRPr="00825468" w:rsidRDefault="00001D25" w:rsidP="00001D25">
      <w:pPr>
        <w:keepNext/>
        <w:keepLines/>
        <w:shd w:val="clear" w:color="auto" w:fill="FFFFFF"/>
        <w:spacing w:before="240"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25468">
        <w:rPr>
          <w:rFonts w:ascii="Times New Roman" w:eastAsia="Times New Roman" w:hAnsi="Times New Roman" w:cs="Times New Roman"/>
          <w:sz w:val="28"/>
          <w:szCs w:val="28"/>
        </w:rPr>
        <w:t xml:space="preserve">Для подведения итогов реализации программы с повышенным уровнем изучения образовательной области «судомоделизм» спортивно-технического  профиля используются различные формы текущего контроля знаний и умений, текущей и итоговой аттестации. </w:t>
      </w:r>
    </w:p>
    <w:p w:rsidR="00001D25" w:rsidRPr="00825468" w:rsidRDefault="00001D25" w:rsidP="00001D25">
      <w:pPr>
        <w:tabs>
          <w:tab w:val="left" w:pos="709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5468">
        <w:rPr>
          <w:rFonts w:ascii="Times New Roman" w:eastAsia="Times New Roman" w:hAnsi="Times New Roman" w:cs="Times New Roman"/>
          <w:b/>
          <w:sz w:val="28"/>
          <w:szCs w:val="28"/>
        </w:rPr>
        <w:t>Формы текущего контроля знаний и умений учащихся</w:t>
      </w:r>
      <w:r w:rsidRPr="00825468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</w:p>
    <w:p w:rsidR="00001D25" w:rsidRPr="00825468" w:rsidRDefault="00001D25" w:rsidP="00001D25">
      <w:pPr>
        <w:numPr>
          <w:ilvl w:val="0"/>
          <w:numId w:val="27"/>
        </w:numPr>
        <w:tabs>
          <w:tab w:val="left" w:pos="709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468">
        <w:rPr>
          <w:rFonts w:ascii="Times New Roman" w:eastAsia="Times New Roman" w:hAnsi="Times New Roman" w:cs="Times New Roman"/>
          <w:sz w:val="28"/>
          <w:szCs w:val="28"/>
        </w:rPr>
        <w:t>беседы, устный опрос, тестирование;</w:t>
      </w:r>
    </w:p>
    <w:p w:rsidR="00001D25" w:rsidRPr="00825468" w:rsidRDefault="00001D25" w:rsidP="00001D25">
      <w:pPr>
        <w:numPr>
          <w:ilvl w:val="0"/>
          <w:numId w:val="27"/>
        </w:numPr>
        <w:tabs>
          <w:tab w:val="left" w:pos="709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468">
        <w:rPr>
          <w:rFonts w:ascii="Times New Roman" w:eastAsia="Times New Roman" w:hAnsi="Times New Roman" w:cs="Times New Roman"/>
          <w:sz w:val="28"/>
          <w:szCs w:val="28"/>
        </w:rPr>
        <w:t xml:space="preserve">анализ результатов участия в различных соревнованиях  (областных, республиканских); </w:t>
      </w:r>
    </w:p>
    <w:p w:rsidR="00001D25" w:rsidRPr="00825468" w:rsidRDefault="00001D25" w:rsidP="00001D25">
      <w:pPr>
        <w:numPr>
          <w:ilvl w:val="0"/>
          <w:numId w:val="27"/>
        </w:numPr>
        <w:tabs>
          <w:tab w:val="left" w:pos="709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468">
        <w:rPr>
          <w:rFonts w:ascii="Times New Roman" w:eastAsia="Times New Roman" w:hAnsi="Times New Roman" w:cs="Times New Roman"/>
          <w:sz w:val="28"/>
          <w:szCs w:val="28"/>
        </w:rPr>
        <w:t>выполнение нормативов спортивных разрядов;</w:t>
      </w:r>
    </w:p>
    <w:p w:rsidR="00001D25" w:rsidRPr="00825468" w:rsidRDefault="00001D25" w:rsidP="00001D25">
      <w:pPr>
        <w:numPr>
          <w:ilvl w:val="0"/>
          <w:numId w:val="27"/>
        </w:numPr>
        <w:tabs>
          <w:tab w:val="left" w:pos="709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468">
        <w:rPr>
          <w:rFonts w:ascii="Times New Roman" w:eastAsia="Times New Roman" w:hAnsi="Times New Roman" w:cs="Times New Roman"/>
          <w:sz w:val="28"/>
          <w:szCs w:val="28"/>
        </w:rPr>
        <w:t>выставка моделей.</w:t>
      </w:r>
    </w:p>
    <w:p w:rsidR="00001D25" w:rsidRPr="00825468" w:rsidRDefault="00001D25" w:rsidP="00001D25">
      <w:pPr>
        <w:spacing w:after="0" w:line="240" w:lineRule="auto"/>
        <w:ind w:left="720" w:right="2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5468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Формы текущей аттестации учащихся: </w:t>
      </w:r>
    </w:p>
    <w:p w:rsidR="00001D25" w:rsidRPr="00825468" w:rsidRDefault="00001D25" w:rsidP="00001D25">
      <w:pPr>
        <w:numPr>
          <w:ilvl w:val="0"/>
          <w:numId w:val="27"/>
        </w:numPr>
        <w:tabs>
          <w:tab w:val="left" w:pos="709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468">
        <w:rPr>
          <w:rFonts w:ascii="Times New Roman" w:eastAsia="Times New Roman" w:hAnsi="Times New Roman" w:cs="Times New Roman"/>
          <w:sz w:val="28"/>
          <w:szCs w:val="28"/>
        </w:rPr>
        <w:t>анализ выполнения практических заданий, оценка выполненной модели (визуальной проверки правильности разметки, качества и аккуратности изготовления и покраски модели);</w:t>
      </w:r>
    </w:p>
    <w:p w:rsidR="00001D25" w:rsidRPr="00825468" w:rsidRDefault="00001D25" w:rsidP="00001D25">
      <w:pPr>
        <w:numPr>
          <w:ilvl w:val="0"/>
          <w:numId w:val="27"/>
        </w:numPr>
        <w:tabs>
          <w:tab w:val="left" w:pos="709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468">
        <w:rPr>
          <w:rFonts w:ascii="Times New Roman" w:eastAsia="Times New Roman" w:hAnsi="Times New Roman" w:cs="Times New Roman"/>
          <w:sz w:val="28"/>
          <w:szCs w:val="28"/>
        </w:rPr>
        <w:t>зачет по степени готовности модели.</w:t>
      </w:r>
    </w:p>
    <w:p w:rsidR="00001D25" w:rsidRPr="00825468" w:rsidRDefault="00001D25" w:rsidP="00001D25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5468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Формы итоговой аттестации учащихся: </w:t>
      </w:r>
    </w:p>
    <w:p w:rsidR="00001D25" w:rsidRPr="00825468" w:rsidRDefault="00001D25" w:rsidP="00001D25">
      <w:pPr>
        <w:numPr>
          <w:ilvl w:val="0"/>
          <w:numId w:val="28"/>
        </w:num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468">
        <w:rPr>
          <w:rFonts w:ascii="Times New Roman" w:eastAsia="Times New Roman" w:hAnsi="Times New Roman" w:cs="Times New Roman"/>
          <w:sz w:val="28"/>
          <w:szCs w:val="28"/>
        </w:rPr>
        <w:t>презентации творческих работ, моделей, выполненных учащимися;</w:t>
      </w:r>
    </w:p>
    <w:p w:rsidR="00001D25" w:rsidRPr="00825468" w:rsidRDefault="00B91F71" w:rsidP="00001D25">
      <w:pPr>
        <w:numPr>
          <w:ilvl w:val="0"/>
          <w:numId w:val="28"/>
        </w:numPr>
        <w:tabs>
          <w:tab w:val="left" w:pos="709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468">
        <w:rPr>
          <w:rFonts w:ascii="Times New Roman" w:eastAsia="Times New Roman" w:hAnsi="Times New Roman" w:cs="Times New Roman"/>
          <w:sz w:val="28"/>
          <w:szCs w:val="28"/>
        </w:rPr>
        <w:t>творческий</w:t>
      </w:r>
      <w:r w:rsidR="00001D25" w:rsidRPr="00825468">
        <w:rPr>
          <w:rFonts w:ascii="Times New Roman" w:eastAsia="Times New Roman" w:hAnsi="Times New Roman" w:cs="Times New Roman"/>
          <w:sz w:val="28"/>
          <w:szCs w:val="28"/>
        </w:rPr>
        <w:t xml:space="preserve"> отчет о результатах участия учащихся в соревнованиях с присвоением звания кандидата либо мастера судомодельного спорта,</w:t>
      </w:r>
      <w:r w:rsidR="00001D25" w:rsidRPr="008254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01D25" w:rsidRPr="00825468">
        <w:rPr>
          <w:rFonts w:ascii="Times New Roman" w:eastAsia="Times New Roman" w:hAnsi="Times New Roman" w:cs="Times New Roman"/>
          <w:sz w:val="28"/>
          <w:szCs w:val="28"/>
        </w:rPr>
        <w:t>в выставках</w:t>
      </w:r>
      <w:r w:rsidRPr="00825468">
        <w:rPr>
          <w:rFonts w:ascii="Times New Roman" w:eastAsia="Times New Roman" w:hAnsi="Times New Roman" w:cs="Times New Roman"/>
          <w:sz w:val="28"/>
          <w:szCs w:val="28"/>
        </w:rPr>
        <w:t xml:space="preserve"> технического творчества</w:t>
      </w:r>
      <w:r w:rsidR="00001D25" w:rsidRPr="00825468">
        <w:rPr>
          <w:rFonts w:ascii="Times New Roman" w:eastAsia="Times New Roman" w:hAnsi="Times New Roman" w:cs="Times New Roman"/>
          <w:sz w:val="28"/>
          <w:szCs w:val="28"/>
        </w:rPr>
        <w:t>,  конференциях, слетах, форумах, конкурсах;</w:t>
      </w:r>
    </w:p>
    <w:p w:rsidR="00001D25" w:rsidRPr="00825468" w:rsidRDefault="00001D25" w:rsidP="00001D25">
      <w:pPr>
        <w:numPr>
          <w:ilvl w:val="0"/>
          <w:numId w:val="28"/>
        </w:num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468">
        <w:rPr>
          <w:rFonts w:ascii="Times New Roman" w:eastAsia="Times New Roman" w:hAnsi="Times New Roman" w:cs="Times New Roman"/>
          <w:sz w:val="28"/>
          <w:szCs w:val="28"/>
        </w:rPr>
        <w:t xml:space="preserve">демонстрация портфолио творческих достижений учащихся объединения по интересам (грамоты, дипломы, сертификаты и др.).  </w:t>
      </w:r>
    </w:p>
    <w:p w:rsidR="00001D25" w:rsidRPr="00001D25" w:rsidRDefault="00001D25" w:rsidP="00001D25">
      <w:pPr>
        <w:tabs>
          <w:tab w:val="left" w:pos="709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468">
        <w:rPr>
          <w:rFonts w:ascii="Times New Roman" w:eastAsia="Times New Roman" w:hAnsi="Times New Roman" w:cs="Times New Roman"/>
          <w:sz w:val="28"/>
          <w:szCs w:val="28"/>
        </w:rPr>
        <w:t>По результатам итоговой аттестации учащимся выдается свидетельство о дополнительном образовании детей и молодежи.</w:t>
      </w:r>
    </w:p>
    <w:p w:rsidR="0006607E" w:rsidRDefault="0006607E" w:rsidP="00BF3484">
      <w:pPr>
        <w:pStyle w:val="Heading20"/>
        <w:keepNext/>
        <w:keepLines/>
        <w:shd w:val="clear" w:color="auto" w:fill="auto"/>
        <w:spacing w:before="0" w:after="0" w:line="240" w:lineRule="auto"/>
        <w:ind w:left="1720"/>
        <w:rPr>
          <w:b/>
          <w:sz w:val="28"/>
          <w:szCs w:val="28"/>
        </w:rPr>
      </w:pPr>
      <w:bookmarkStart w:id="2" w:name="bookmark9"/>
    </w:p>
    <w:p w:rsidR="006F351B" w:rsidRDefault="00312DF2" w:rsidP="00001D25">
      <w:pPr>
        <w:pStyle w:val="Heading20"/>
        <w:keepNext/>
        <w:keepLines/>
        <w:shd w:val="clear" w:color="auto" w:fill="auto"/>
        <w:spacing w:before="0" w:after="0" w:line="240" w:lineRule="auto"/>
        <w:ind w:left="1720"/>
        <w:rPr>
          <w:b/>
          <w:sz w:val="28"/>
          <w:szCs w:val="28"/>
        </w:rPr>
      </w:pPr>
      <w:r w:rsidRPr="00312DF2">
        <w:rPr>
          <w:b/>
          <w:sz w:val="28"/>
          <w:szCs w:val="28"/>
        </w:rPr>
        <w:t>ФОРМЫ И МЕТОДЫ РЕАЛИЗАЦИИ ПРОГРАММЫ</w:t>
      </w:r>
      <w:bookmarkEnd w:id="2"/>
    </w:p>
    <w:p w:rsidR="00001D25" w:rsidRPr="00001D25" w:rsidRDefault="00001D25" w:rsidP="00001D25">
      <w:pPr>
        <w:pStyle w:val="Heading20"/>
        <w:keepNext/>
        <w:keepLines/>
        <w:shd w:val="clear" w:color="auto" w:fill="auto"/>
        <w:spacing w:before="0" w:after="0" w:line="240" w:lineRule="auto"/>
        <w:ind w:left="1720"/>
        <w:rPr>
          <w:b/>
          <w:sz w:val="28"/>
          <w:szCs w:val="28"/>
        </w:rPr>
      </w:pPr>
    </w:p>
    <w:p w:rsidR="006F351B" w:rsidRDefault="006F351B" w:rsidP="00BF3484">
      <w:pPr>
        <w:pStyle w:val="Heading20"/>
        <w:keepNext/>
        <w:keepLines/>
        <w:shd w:val="clear" w:color="auto" w:fill="auto"/>
        <w:spacing w:before="0" w:after="0" w:line="240" w:lineRule="auto"/>
        <w:ind w:firstLine="709"/>
        <w:jc w:val="both"/>
        <w:outlineLvl w:val="9"/>
        <w:rPr>
          <w:sz w:val="28"/>
          <w:szCs w:val="28"/>
        </w:rPr>
      </w:pPr>
      <w:r w:rsidRPr="006F351B">
        <w:rPr>
          <w:sz w:val="28"/>
          <w:szCs w:val="28"/>
        </w:rPr>
        <w:t>При получении дополнительного образования по программе будут применяться методы обучения</w:t>
      </w:r>
      <w:r>
        <w:rPr>
          <w:sz w:val="28"/>
          <w:szCs w:val="28"/>
        </w:rPr>
        <w:t xml:space="preserve">, способствующие дальнейшему развитию у </w:t>
      </w:r>
      <w:r w:rsidR="00722D62" w:rsidRPr="00722D62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 технического мышления и конструкторских способностей</w:t>
      </w:r>
      <w:r w:rsidR="00DE6B13">
        <w:rPr>
          <w:sz w:val="28"/>
          <w:szCs w:val="28"/>
        </w:rPr>
        <w:t>. М</w:t>
      </w:r>
      <w:r w:rsidRPr="00722D62">
        <w:rPr>
          <w:sz w:val="28"/>
          <w:szCs w:val="28"/>
        </w:rPr>
        <w:t xml:space="preserve">етод проблемных ситуаций, который побуждает учащихся к творческим и практическим </w:t>
      </w:r>
      <w:r w:rsidR="00DE6B13">
        <w:rPr>
          <w:sz w:val="28"/>
          <w:szCs w:val="28"/>
        </w:rPr>
        <w:t>действиям. О</w:t>
      </w:r>
      <w:r w:rsidRPr="00722D62">
        <w:rPr>
          <w:sz w:val="28"/>
          <w:szCs w:val="28"/>
        </w:rPr>
        <w:t>бъяснительно-</w:t>
      </w:r>
      <w:r w:rsidR="00722D62" w:rsidRPr="00722D62">
        <w:rPr>
          <w:sz w:val="28"/>
          <w:szCs w:val="28"/>
        </w:rPr>
        <w:t>иллюстративный метод</w:t>
      </w:r>
      <w:r w:rsidR="00DE6B13">
        <w:rPr>
          <w:sz w:val="28"/>
          <w:szCs w:val="28"/>
        </w:rPr>
        <w:t>,</w:t>
      </w:r>
      <w:r w:rsidR="00722D62" w:rsidRPr="00722D62">
        <w:rPr>
          <w:sz w:val="28"/>
          <w:szCs w:val="28"/>
        </w:rPr>
        <w:t xml:space="preserve"> </w:t>
      </w:r>
      <w:r w:rsidR="00DE6B13">
        <w:rPr>
          <w:sz w:val="28"/>
          <w:szCs w:val="28"/>
        </w:rPr>
        <w:t xml:space="preserve">который </w:t>
      </w:r>
      <w:r w:rsidR="00722D62" w:rsidRPr="00722D62">
        <w:rPr>
          <w:sz w:val="28"/>
          <w:szCs w:val="28"/>
        </w:rPr>
        <w:t>облегча</w:t>
      </w:r>
      <w:r w:rsidR="00DE6B13">
        <w:rPr>
          <w:sz w:val="28"/>
          <w:szCs w:val="28"/>
        </w:rPr>
        <w:t>ет</w:t>
      </w:r>
      <w:r w:rsidR="00722D62" w:rsidRPr="00722D62">
        <w:rPr>
          <w:sz w:val="28"/>
          <w:szCs w:val="28"/>
        </w:rPr>
        <w:t xml:space="preserve"> учебный процесс, решает дидактические задачи при помощи литературы и наглядного материала</w:t>
      </w:r>
      <w:r w:rsidR="00DE6B13">
        <w:rPr>
          <w:sz w:val="28"/>
          <w:szCs w:val="28"/>
        </w:rPr>
        <w:t>.</w:t>
      </w:r>
      <w:r w:rsidR="00722D62" w:rsidRPr="00722D62">
        <w:rPr>
          <w:sz w:val="28"/>
          <w:szCs w:val="28"/>
        </w:rPr>
        <w:t xml:space="preserve"> Поисковый метод </w:t>
      </w:r>
      <w:r w:rsidR="005079E4">
        <w:rPr>
          <w:sz w:val="28"/>
          <w:szCs w:val="28"/>
        </w:rPr>
        <w:t xml:space="preserve">и </w:t>
      </w:r>
      <w:r w:rsidR="005079E4" w:rsidRPr="005079E4">
        <w:rPr>
          <w:sz w:val="28"/>
          <w:szCs w:val="28"/>
        </w:rPr>
        <w:t>метод проектов</w:t>
      </w:r>
      <w:r w:rsidR="005079E4" w:rsidRPr="00722D62">
        <w:rPr>
          <w:sz w:val="28"/>
          <w:szCs w:val="28"/>
        </w:rPr>
        <w:t xml:space="preserve"> </w:t>
      </w:r>
      <w:r w:rsidR="00722D62" w:rsidRPr="00722D62">
        <w:rPr>
          <w:sz w:val="28"/>
          <w:szCs w:val="28"/>
        </w:rPr>
        <w:t>побуждает учащихся к решению практических задач</w:t>
      </w:r>
      <w:r w:rsidR="00DE6B13">
        <w:rPr>
          <w:sz w:val="28"/>
          <w:szCs w:val="28"/>
        </w:rPr>
        <w:t>.</w:t>
      </w:r>
      <w:r w:rsidR="00FC6CAF">
        <w:rPr>
          <w:sz w:val="28"/>
          <w:szCs w:val="28"/>
        </w:rPr>
        <w:t xml:space="preserve"> Для активизации мыслительной и творческой деятельности учащихся применяются </w:t>
      </w:r>
      <w:r w:rsidR="005079E4" w:rsidRPr="005079E4">
        <w:rPr>
          <w:sz w:val="28"/>
          <w:szCs w:val="28"/>
        </w:rPr>
        <w:t xml:space="preserve">метод проблемного обучения и эвристический метод. </w:t>
      </w:r>
    </w:p>
    <w:p w:rsidR="00D25E10" w:rsidRDefault="00D25E10" w:rsidP="00BF348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FC6CAF">
        <w:rPr>
          <w:sz w:val="28"/>
          <w:szCs w:val="28"/>
          <w:lang w:eastAsia="en-US"/>
        </w:rPr>
        <w:t>Для мотивации творческой работы учащихся, организации взаимодействия и взаимопомощи применяются методы создания ситуации успеха, взаимопроверки, предоставления самостоятельного поиска и выбора модели.</w:t>
      </w:r>
    </w:p>
    <w:p w:rsidR="00FC6CAF" w:rsidRPr="00FC6CAF" w:rsidRDefault="00FC6CAF" w:rsidP="00BF348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FC6CAF">
        <w:rPr>
          <w:sz w:val="28"/>
          <w:szCs w:val="28"/>
          <w:lang w:eastAsia="en-US"/>
        </w:rPr>
        <w:t>Основными методами практического обучения являются выполнение тренировочных упражнений для совершенствования навыков управления моделью, работ</w:t>
      </w:r>
      <w:r>
        <w:rPr>
          <w:sz w:val="28"/>
          <w:szCs w:val="28"/>
          <w:lang w:eastAsia="en-US"/>
        </w:rPr>
        <w:t>а</w:t>
      </w:r>
      <w:r w:rsidRPr="00FC6CAF">
        <w:rPr>
          <w:sz w:val="28"/>
          <w:szCs w:val="28"/>
          <w:lang w:eastAsia="en-US"/>
        </w:rPr>
        <w:t xml:space="preserve"> с инструментами и материалами, самостоятельная работа над моделью, подготовка и участие в соревнованиях, выставках, конкурсах.</w:t>
      </w:r>
    </w:p>
    <w:p w:rsidR="00722D62" w:rsidRDefault="00DE6B13" w:rsidP="00BF3484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5079E4">
        <w:rPr>
          <w:color w:val="222222"/>
          <w:sz w:val="28"/>
          <w:szCs w:val="28"/>
        </w:rPr>
        <w:t>Обучение сочетает</w:t>
      </w:r>
      <w:r w:rsidR="00722D62" w:rsidRPr="005079E4">
        <w:rPr>
          <w:color w:val="222222"/>
          <w:sz w:val="28"/>
          <w:szCs w:val="28"/>
        </w:rPr>
        <w:t xml:space="preserve"> </w:t>
      </w:r>
      <w:r w:rsidR="00D25E10" w:rsidRPr="005079E4">
        <w:rPr>
          <w:color w:val="222222"/>
          <w:sz w:val="28"/>
          <w:szCs w:val="28"/>
        </w:rPr>
        <w:t xml:space="preserve">работу </w:t>
      </w:r>
      <w:r w:rsidR="00722D62" w:rsidRPr="005079E4">
        <w:rPr>
          <w:color w:val="222222"/>
          <w:sz w:val="28"/>
          <w:szCs w:val="28"/>
        </w:rPr>
        <w:t>составе группы</w:t>
      </w:r>
      <w:r w:rsidR="00D25E10" w:rsidRPr="005079E4">
        <w:rPr>
          <w:color w:val="222222"/>
          <w:sz w:val="28"/>
          <w:szCs w:val="28"/>
        </w:rPr>
        <w:t xml:space="preserve"> и индивидуальную</w:t>
      </w:r>
      <w:r w:rsidR="00722D62" w:rsidRPr="005079E4">
        <w:rPr>
          <w:color w:val="222222"/>
          <w:sz w:val="28"/>
          <w:szCs w:val="28"/>
        </w:rPr>
        <w:t xml:space="preserve">: тренировки по управлению моделью в бассейне и на открытой воде, изготовление сложных деталей с использованием станочного </w:t>
      </w:r>
      <w:r w:rsidR="00D25E10" w:rsidRPr="005079E4">
        <w:rPr>
          <w:color w:val="222222"/>
          <w:sz w:val="28"/>
          <w:szCs w:val="28"/>
        </w:rPr>
        <w:t>оборудования</w:t>
      </w:r>
      <w:r w:rsidR="00722D62" w:rsidRPr="005079E4">
        <w:rPr>
          <w:color w:val="222222"/>
          <w:sz w:val="28"/>
          <w:szCs w:val="28"/>
        </w:rPr>
        <w:t>, отливки, травления, вакуумной прессовки, покраски и других операций, требующих контроля педагога и соответствующего обеспечения.</w:t>
      </w:r>
    </w:p>
    <w:p w:rsidR="004C3F04" w:rsidRPr="005079E4" w:rsidRDefault="004C3F04" w:rsidP="00BF3484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4C3F04">
        <w:rPr>
          <w:color w:val="222222"/>
          <w:sz w:val="28"/>
          <w:szCs w:val="28"/>
        </w:rPr>
        <w:t>Во время учебно-тренировочных занятий  и соревнований особое внимание уделяется дисциплине и культуре поведения, добросовестному отношению к своим обязанностям.</w:t>
      </w:r>
    </w:p>
    <w:p w:rsidR="00722D62" w:rsidRPr="005079E4" w:rsidRDefault="00722D62" w:rsidP="00BF3484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5079E4">
        <w:rPr>
          <w:color w:val="222222"/>
          <w:sz w:val="28"/>
          <w:szCs w:val="28"/>
        </w:rPr>
        <w:t>Эффективному освоению программы способствуют материалы учебно-методического комплекса.</w:t>
      </w:r>
    </w:p>
    <w:p w:rsidR="0044358C" w:rsidRDefault="0044358C" w:rsidP="00BF3484">
      <w:pPr>
        <w:pStyle w:val="Heading20"/>
        <w:keepNext/>
        <w:keepLines/>
        <w:shd w:val="clear" w:color="auto" w:fill="auto"/>
        <w:spacing w:before="0" w:after="0" w:line="240" w:lineRule="auto"/>
        <w:ind w:left="1740"/>
        <w:rPr>
          <w:b/>
          <w:sz w:val="28"/>
          <w:szCs w:val="28"/>
        </w:rPr>
      </w:pPr>
      <w:bookmarkStart w:id="3" w:name="bookmark10"/>
    </w:p>
    <w:p w:rsidR="00312DF2" w:rsidRDefault="00312DF2" w:rsidP="00BF3484">
      <w:pPr>
        <w:pStyle w:val="Heading20"/>
        <w:keepNext/>
        <w:keepLines/>
        <w:shd w:val="clear" w:color="auto" w:fill="auto"/>
        <w:spacing w:before="0" w:after="0" w:line="240" w:lineRule="auto"/>
        <w:ind w:left="1740"/>
        <w:rPr>
          <w:b/>
          <w:sz w:val="28"/>
          <w:szCs w:val="28"/>
        </w:rPr>
      </w:pPr>
      <w:r w:rsidRPr="000773B9">
        <w:rPr>
          <w:b/>
          <w:sz w:val="28"/>
          <w:szCs w:val="28"/>
        </w:rPr>
        <w:t>ЛИТЕРАТУРА И ИНФОРМАЦИОННЫЕ РЕСУРСЫ</w:t>
      </w:r>
      <w:bookmarkEnd w:id="3"/>
    </w:p>
    <w:p w:rsidR="00F40B32" w:rsidRPr="000773B9" w:rsidRDefault="00F40B32" w:rsidP="00BF3484">
      <w:pPr>
        <w:pStyle w:val="Heading20"/>
        <w:keepNext/>
        <w:keepLines/>
        <w:shd w:val="clear" w:color="auto" w:fill="auto"/>
        <w:spacing w:before="0" w:after="0" w:line="240" w:lineRule="auto"/>
        <w:ind w:left="1740"/>
        <w:rPr>
          <w:b/>
          <w:sz w:val="28"/>
          <w:szCs w:val="28"/>
        </w:rPr>
      </w:pPr>
    </w:p>
    <w:p w:rsidR="00312DF2" w:rsidRPr="00312DF2" w:rsidRDefault="00312DF2" w:rsidP="00BF3484">
      <w:pPr>
        <w:pStyle w:val="2"/>
        <w:numPr>
          <w:ilvl w:val="0"/>
          <w:numId w:val="25"/>
        </w:numPr>
        <w:shd w:val="clear" w:color="auto" w:fill="auto"/>
        <w:tabs>
          <w:tab w:val="left" w:pos="831"/>
        </w:tabs>
        <w:spacing w:after="0" w:line="240" w:lineRule="auto"/>
        <w:ind w:right="20"/>
        <w:jc w:val="both"/>
        <w:rPr>
          <w:sz w:val="28"/>
          <w:szCs w:val="28"/>
        </w:rPr>
      </w:pPr>
      <w:r w:rsidRPr="00312DF2">
        <w:rPr>
          <w:sz w:val="28"/>
          <w:szCs w:val="28"/>
        </w:rPr>
        <w:t xml:space="preserve">Кодекс Республики Беларусь об образовании: с изм. и доп., внесенными Законом Республики Беларусь от 4 янв. 2014 </w:t>
      </w:r>
      <w:r w:rsidR="00EF61E1">
        <w:rPr>
          <w:sz w:val="28"/>
          <w:szCs w:val="28"/>
        </w:rPr>
        <w:t xml:space="preserve">г. – </w:t>
      </w:r>
      <w:r w:rsidRPr="00312DF2">
        <w:rPr>
          <w:sz w:val="28"/>
          <w:szCs w:val="28"/>
        </w:rPr>
        <w:t xml:space="preserve">Минск : Нац. центр правовой </w:t>
      </w:r>
      <w:proofErr w:type="spellStart"/>
      <w:r w:rsidR="00EF61E1">
        <w:rPr>
          <w:sz w:val="28"/>
          <w:szCs w:val="28"/>
        </w:rPr>
        <w:t>информ</w:t>
      </w:r>
      <w:proofErr w:type="spellEnd"/>
      <w:r w:rsidR="00EF61E1">
        <w:rPr>
          <w:sz w:val="28"/>
          <w:szCs w:val="28"/>
        </w:rPr>
        <w:t xml:space="preserve">. </w:t>
      </w:r>
      <w:proofErr w:type="spellStart"/>
      <w:r w:rsidR="00EF61E1">
        <w:rPr>
          <w:sz w:val="28"/>
          <w:szCs w:val="28"/>
        </w:rPr>
        <w:t>Респ</w:t>
      </w:r>
      <w:proofErr w:type="spellEnd"/>
      <w:r w:rsidR="00EF61E1">
        <w:rPr>
          <w:sz w:val="28"/>
          <w:szCs w:val="28"/>
        </w:rPr>
        <w:t xml:space="preserve">. Беларусь, 2014. – </w:t>
      </w:r>
      <w:r w:rsidRPr="00312DF2">
        <w:rPr>
          <w:sz w:val="28"/>
          <w:szCs w:val="28"/>
        </w:rPr>
        <w:t>400 с.</w:t>
      </w:r>
    </w:p>
    <w:p w:rsidR="00312DF2" w:rsidRPr="00312DF2" w:rsidRDefault="00312DF2" w:rsidP="00BF3484">
      <w:pPr>
        <w:pStyle w:val="2"/>
        <w:numPr>
          <w:ilvl w:val="0"/>
          <w:numId w:val="25"/>
        </w:numPr>
        <w:shd w:val="clear" w:color="auto" w:fill="auto"/>
        <w:tabs>
          <w:tab w:val="left" w:pos="826"/>
        </w:tabs>
        <w:spacing w:after="0" w:line="240" w:lineRule="auto"/>
        <w:ind w:right="20"/>
        <w:jc w:val="both"/>
        <w:rPr>
          <w:sz w:val="28"/>
          <w:szCs w:val="28"/>
        </w:rPr>
      </w:pPr>
      <w:proofErr w:type="spellStart"/>
      <w:r w:rsidRPr="00312DF2">
        <w:rPr>
          <w:sz w:val="28"/>
          <w:szCs w:val="28"/>
        </w:rPr>
        <w:t>Астрейко</w:t>
      </w:r>
      <w:proofErr w:type="spellEnd"/>
      <w:r w:rsidRPr="00312DF2">
        <w:rPr>
          <w:sz w:val="28"/>
          <w:szCs w:val="28"/>
        </w:rPr>
        <w:t>, С.</w:t>
      </w:r>
      <w:r w:rsidR="00F40B32">
        <w:rPr>
          <w:sz w:val="28"/>
          <w:szCs w:val="28"/>
        </w:rPr>
        <w:t xml:space="preserve"> </w:t>
      </w:r>
      <w:r w:rsidRPr="00312DF2">
        <w:rPr>
          <w:sz w:val="28"/>
          <w:szCs w:val="28"/>
        </w:rPr>
        <w:t xml:space="preserve">Я. Педагогика </w:t>
      </w:r>
      <w:r w:rsidR="00F40B32">
        <w:rPr>
          <w:sz w:val="28"/>
          <w:szCs w:val="28"/>
        </w:rPr>
        <w:t xml:space="preserve">технического труда и творчества </w:t>
      </w:r>
      <w:r w:rsidRPr="00312DF2">
        <w:rPr>
          <w:sz w:val="28"/>
          <w:szCs w:val="28"/>
        </w:rPr>
        <w:t>: монография</w:t>
      </w:r>
      <w:r w:rsidR="00F40B32">
        <w:rPr>
          <w:sz w:val="28"/>
          <w:szCs w:val="28"/>
        </w:rPr>
        <w:t xml:space="preserve"> </w:t>
      </w:r>
      <w:r w:rsidRPr="00312DF2">
        <w:rPr>
          <w:sz w:val="28"/>
          <w:szCs w:val="28"/>
        </w:rPr>
        <w:t xml:space="preserve">/ </w:t>
      </w:r>
      <w:r w:rsidR="00EF61E1">
        <w:rPr>
          <w:sz w:val="28"/>
          <w:szCs w:val="28"/>
        </w:rPr>
        <w:t>С.</w:t>
      </w:r>
      <w:r w:rsidR="00F40B32">
        <w:rPr>
          <w:sz w:val="28"/>
          <w:szCs w:val="28"/>
        </w:rPr>
        <w:t xml:space="preserve"> </w:t>
      </w:r>
      <w:r w:rsidR="00EF61E1">
        <w:rPr>
          <w:sz w:val="28"/>
          <w:szCs w:val="28"/>
        </w:rPr>
        <w:t xml:space="preserve">Я. </w:t>
      </w:r>
      <w:proofErr w:type="spellStart"/>
      <w:r w:rsidR="00EF61E1">
        <w:rPr>
          <w:sz w:val="28"/>
          <w:szCs w:val="28"/>
        </w:rPr>
        <w:t>Астрейко</w:t>
      </w:r>
      <w:proofErr w:type="spellEnd"/>
      <w:r w:rsidR="00EF61E1">
        <w:rPr>
          <w:sz w:val="28"/>
          <w:szCs w:val="28"/>
        </w:rPr>
        <w:t xml:space="preserve">. – </w:t>
      </w:r>
      <w:r w:rsidRPr="00312DF2">
        <w:rPr>
          <w:sz w:val="28"/>
          <w:szCs w:val="28"/>
        </w:rPr>
        <w:t xml:space="preserve">Мозырь : УО МГПУ им. И.П. </w:t>
      </w:r>
      <w:proofErr w:type="spellStart"/>
      <w:r w:rsidRPr="00312DF2">
        <w:rPr>
          <w:sz w:val="28"/>
          <w:szCs w:val="28"/>
        </w:rPr>
        <w:t>Шамякина</w:t>
      </w:r>
      <w:proofErr w:type="spellEnd"/>
      <w:r w:rsidRPr="00312DF2">
        <w:rPr>
          <w:sz w:val="28"/>
          <w:szCs w:val="28"/>
        </w:rPr>
        <w:t xml:space="preserve">, </w:t>
      </w:r>
      <w:r w:rsidR="00EF61E1">
        <w:rPr>
          <w:sz w:val="28"/>
          <w:szCs w:val="28"/>
        </w:rPr>
        <w:t xml:space="preserve">2010. – </w:t>
      </w:r>
      <w:r w:rsidRPr="007F6440">
        <w:rPr>
          <w:sz w:val="28"/>
          <w:szCs w:val="28"/>
        </w:rPr>
        <w:t xml:space="preserve">152 </w:t>
      </w:r>
      <w:r w:rsidRPr="00312DF2">
        <w:rPr>
          <w:sz w:val="28"/>
          <w:szCs w:val="28"/>
        </w:rPr>
        <w:t>с.</w:t>
      </w:r>
    </w:p>
    <w:p w:rsidR="00312DF2" w:rsidRDefault="00312DF2" w:rsidP="00BF3484">
      <w:pPr>
        <w:pStyle w:val="2"/>
        <w:numPr>
          <w:ilvl w:val="0"/>
          <w:numId w:val="25"/>
        </w:numPr>
        <w:shd w:val="clear" w:color="auto" w:fill="auto"/>
        <w:tabs>
          <w:tab w:val="left" w:pos="830"/>
        </w:tabs>
        <w:spacing w:after="0" w:line="240" w:lineRule="auto"/>
        <w:jc w:val="both"/>
        <w:rPr>
          <w:sz w:val="28"/>
          <w:szCs w:val="28"/>
        </w:rPr>
      </w:pPr>
      <w:r w:rsidRPr="00312DF2">
        <w:rPr>
          <w:sz w:val="28"/>
          <w:szCs w:val="28"/>
        </w:rPr>
        <w:t xml:space="preserve">Барта, Ч. 200 моделей для умелых рук / </w:t>
      </w:r>
      <w:r w:rsidR="00EF61E1">
        <w:rPr>
          <w:sz w:val="28"/>
          <w:szCs w:val="28"/>
        </w:rPr>
        <w:t xml:space="preserve">Ч. Барта. – </w:t>
      </w:r>
      <w:r w:rsidRPr="00312DF2">
        <w:rPr>
          <w:sz w:val="28"/>
          <w:szCs w:val="28"/>
        </w:rPr>
        <w:t xml:space="preserve">СПб. : Сфинкс, </w:t>
      </w:r>
      <w:r w:rsidR="00EF61E1">
        <w:rPr>
          <w:sz w:val="28"/>
          <w:szCs w:val="28"/>
        </w:rPr>
        <w:t xml:space="preserve">2012. – </w:t>
      </w:r>
      <w:r w:rsidRPr="00312DF2">
        <w:rPr>
          <w:sz w:val="28"/>
          <w:szCs w:val="28"/>
        </w:rPr>
        <w:t>224 с.</w:t>
      </w:r>
    </w:p>
    <w:p w:rsidR="007F6440" w:rsidRPr="00F40B32" w:rsidRDefault="007F6440" w:rsidP="00BF3484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B3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Варламов, Е. П. Конструирование скоростных кордовых моделей судов. – М. : ДОСААФ, 1973.</w:t>
      </w:r>
    </w:p>
    <w:p w:rsidR="00EF61E1" w:rsidRPr="00F40B32" w:rsidRDefault="00EF61E1" w:rsidP="00BF3484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Детская военно-морская энциклопедия. – С. – Пб. : "Полигон", 2001. </w:t>
      </w:r>
    </w:p>
    <w:p w:rsidR="00312DF2" w:rsidRPr="00312DF2" w:rsidRDefault="00312DF2" w:rsidP="00BF3484">
      <w:pPr>
        <w:pStyle w:val="2"/>
        <w:numPr>
          <w:ilvl w:val="0"/>
          <w:numId w:val="25"/>
        </w:numPr>
        <w:shd w:val="clear" w:color="auto" w:fill="auto"/>
        <w:tabs>
          <w:tab w:val="left" w:pos="798"/>
        </w:tabs>
        <w:spacing w:after="0" w:line="240" w:lineRule="auto"/>
        <w:ind w:right="20"/>
        <w:jc w:val="both"/>
        <w:rPr>
          <w:sz w:val="28"/>
          <w:szCs w:val="28"/>
        </w:rPr>
      </w:pPr>
      <w:r w:rsidRPr="00312DF2">
        <w:rPr>
          <w:sz w:val="28"/>
          <w:szCs w:val="28"/>
        </w:rPr>
        <w:lastRenderedPageBreak/>
        <w:t>Журавлева, А.</w:t>
      </w:r>
      <w:r w:rsidR="00F40B32">
        <w:rPr>
          <w:sz w:val="28"/>
          <w:szCs w:val="28"/>
        </w:rPr>
        <w:t xml:space="preserve"> </w:t>
      </w:r>
      <w:r w:rsidRPr="00312DF2">
        <w:rPr>
          <w:sz w:val="28"/>
          <w:szCs w:val="28"/>
        </w:rPr>
        <w:t xml:space="preserve">П. Что нам стоит флот построить / </w:t>
      </w:r>
      <w:r w:rsidR="00EF61E1">
        <w:rPr>
          <w:sz w:val="28"/>
          <w:szCs w:val="28"/>
        </w:rPr>
        <w:t>А.</w:t>
      </w:r>
      <w:r w:rsidR="00F40B32">
        <w:rPr>
          <w:sz w:val="28"/>
          <w:szCs w:val="28"/>
        </w:rPr>
        <w:t xml:space="preserve"> </w:t>
      </w:r>
      <w:r w:rsidR="00EF61E1">
        <w:rPr>
          <w:sz w:val="28"/>
          <w:szCs w:val="28"/>
        </w:rPr>
        <w:t xml:space="preserve">П. Журавлева. – </w:t>
      </w:r>
      <w:r w:rsidRPr="00312DF2">
        <w:rPr>
          <w:sz w:val="28"/>
          <w:szCs w:val="28"/>
        </w:rPr>
        <w:t xml:space="preserve">М. : Патриот, </w:t>
      </w:r>
      <w:r w:rsidR="00EF61E1">
        <w:rPr>
          <w:sz w:val="28"/>
          <w:szCs w:val="28"/>
        </w:rPr>
        <w:t xml:space="preserve">1990. – </w:t>
      </w:r>
      <w:r w:rsidRPr="00312DF2">
        <w:rPr>
          <w:sz w:val="28"/>
          <w:szCs w:val="28"/>
        </w:rPr>
        <w:t>303 с.</w:t>
      </w:r>
    </w:p>
    <w:p w:rsidR="00312DF2" w:rsidRDefault="00312DF2" w:rsidP="00BF3484">
      <w:pPr>
        <w:pStyle w:val="2"/>
        <w:numPr>
          <w:ilvl w:val="0"/>
          <w:numId w:val="25"/>
        </w:numPr>
        <w:shd w:val="clear" w:color="auto" w:fill="auto"/>
        <w:tabs>
          <w:tab w:val="left" w:pos="831"/>
        </w:tabs>
        <w:spacing w:after="0" w:line="240" w:lineRule="auto"/>
        <w:ind w:right="20"/>
        <w:jc w:val="both"/>
        <w:rPr>
          <w:sz w:val="28"/>
          <w:szCs w:val="28"/>
        </w:rPr>
      </w:pPr>
      <w:proofErr w:type="spellStart"/>
      <w:r w:rsidRPr="00312DF2">
        <w:rPr>
          <w:sz w:val="28"/>
          <w:szCs w:val="28"/>
        </w:rPr>
        <w:t>Заенчик</w:t>
      </w:r>
      <w:proofErr w:type="spellEnd"/>
      <w:r w:rsidRPr="00312DF2">
        <w:rPr>
          <w:sz w:val="28"/>
          <w:szCs w:val="28"/>
        </w:rPr>
        <w:t>, В.</w:t>
      </w:r>
      <w:r w:rsidR="00F40B32">
        <w:rPr>
          <w:sz w:val="28"/>
          <w:szCs w:val="28"/>
        </w:rPr>
        <w:t xml:space="preserve"> </w:t>
      </w:r>
      <w:r w:rsidRPr="00312DF2">
        <w:rPr>
          <w:sz w:val="28"/>
          <w:szCs w:val="28"/>
        </w:rPr>
        <w:t>М. Основы творческо-конструкторской деятельности. Методы и организация : учебник для вузов / В.</w:t>
      </w:r>
      <w:r w:rsidR="00F40B32">
        <w:rPr>
          <w:sz w:val="28"/>
          <w:szCs w:val="28"/>
        </w:rPr>
        <w:t xml:space="preserve"> </w:t>
      </w:r>
      <w:r w:rsidRPr="00312DF2">
        <w:rPr>
          <w:sz w:val="28"/>
          <w:szCs w:val="28"/>
        </w:rPr>
        <w:t xml:space="preserve">М. </w:t>
      </w:r>
      <w:proofErr w:type="spellStart"/>
      <w:r w:rsidRPr="00312DF2">
        <w:rPr>
          <w:sz w:val="28"/>
          <w:szCs w:val="28"/>
        </w:rPr>
        <w:t>Заенчик</w:t>
      </w:r>
      <w:proofErr w:type="spellEnd"/>
      <w:r w:rsidRPr="00312DF2">
        <w:rPr>
          <w:sz w:val="28"/>
          <w:szCs w:val="28"/>
        </w:rPr>
        <w:t>, А.</w:t>
      </w:r>
      <w:r w:rsidR="00F40B32">
        <w:rPr>
          <w:sz w:val="28"/>
          <w:szCs w:val="28"/>
        </w:rPr>
        <w:t xml:space="preserve"> </w:t>
      </w:r>
      <w:r w:rsidRPr="00312DF2">
        <w:rPr>
          <w:sz w:val="28"/>
          <w:szCs w:val="28"/>
        </w:rPr>
        <w:t>А. Карачев, В.</w:t>
      </w:r>
      <w:r w:rsidR="00F40B32">
        <w:rPr>
          <w:sz w:val="28"/>
          <w:szCs w:val="28"/>
        </w:rPr>
        <w:t xml:space="preserve"> </w:t>
      </w:r>
      <w:r w:rsidRPr="00312DF2">
        <w:rPr>
          <w:sz w:val="28"/>
          <w:szCs w:val="28"/>
        </w:rPr>
        <w:t xml:space="preserve">Е. Шмелев. </w:t>
      </w:r>
      <w:r w:rsidR="00EF61E1">
        <w:rPr>
          <w:sz w:val="28"/>
          <w:szCs w:val="28"/>
        </w:rPr>
        <w:t xml:space="preserve"> – </w:t>
      </w:r>
      <w:r w:rsidRPr="00312DF2">
        <w:rPr>
          <w:sz w:val="28"/>
          <w:szCs w:val="28"/>
        </w:rPr>
        <w:t xml:space="preserve">М. : Академия, </w:t>
      </w:r>
      <w:r w:rsidR="00EF61E1">
        <w:rPr>
          <w:sz w:val="28"/>
          <w:szCs w:val="28"/>
        </w:rPr>
        <w:t xml:space="preserve">2004. – </w:t>
      </w:r>
      <w:r w:rsidRPr="00312DF2">
        <w:rPr>
          <w:sz w:val="28"/>
          <w:szCs w:val="28"/>
        </w:rPr>
        <w:t>256 с.</w:t>
      </w:r>
    </w:p>
    <w:p w:rsidR="007F6440" w:rsidRPr="00F40B32" w:rsidRDefault="007F6440" w:rsidP="00BF3484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B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Заворотов, В. А. От идеи до модели. – М. : "Просвещение", 1988.</w:t>
      </w:r>
    </w:p>
    <w:p w:rsidR="007F6440" w:rsidRPr="00F40B32" w:rsidRDefault="007F6440" w:rsidP="00BF3484">
      <w:pPr>
        <w:pStyle w:val="a3"/>
        <w:widowControl w:val="0"/>
        <w:numPr>
          <w:ilvl w:val="0"/>
          <w:numId w:val="25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Карпинский, А., </w:t>
      </w:r>
      <w:proofErr w:type="spellStart"/>
      <w:r w:rsidRPr="00F40B3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Смолис</w:t>
      </w:r>
      <w:proofErr w:type="spellEnd"/>
      <w:r w:rsidRPr="00F40B32">
        <w:rPr>
          <w:rFonts w:ascii="Times New Roman" w:eastAsia="Times New Roman" w:hAnsi="Times New Roman" w:cs="Times New Roman"/>
          <w:sz w:val="28"/>
          <w:szCs w:val="28"/>
          <w:lang w:eastAsia="ru-RU"/>
        </w:rPr>
        <w:t>, С. Модели судов из картона. – Л. : "Судостроение", 1989.</w:t>
      </w:r>
    </w:p>
    <w:p w:rsidR="007F6440" w:rsidRPr="00F40B32" w:rsidRDefault="00F40B32" w:rsidP="00BF3484">
      <w:pPr>
        <w:pStyle w:val="a3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F6440" w:rsidRPr="00F40B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Кузнецова, А. Г., Чайка, А. Н. Проектно-исследовательская деятельность учащихся // Дополнительное образование. – 2009. – № 7. </w:t>
      </w:r>
    </w:p>
    <w:p w:rsidR="007F6440" w:rsidRPr="00F40B32" w:rsidRDefault="00F40B32" w:rsidP="00BF3484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440" w:rsidRPr="00F40B3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Лобастов, В. М. Электронная картографическая система "</w:t>
      </w:r>
      <w:proofErr w:type="spellStart"/>
      <w:r w:rsidR="007F6440" w:rsidRPr="00F40B32">
        <w:rPr>
          <w:rFonts w:ascii="Times New Roman" w:eastAsia="Times New Roman" w:hAnsi="Times New Roman" w:cs="Times New Roman"/>
          <w:sz w:val="28"/>
          <w:szCs w:val="28"/>
          <w:lang w:eastAsia="ru-RU"/>
        </w:rPr>
        <w:t>dKart</w:t>
      </w:r>
      <w:proofErr w:type="spellEnd"/>
      <w:r w:rsidR="007F6440" w:rsidRPr="00F4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F6440" w:rsidRPr="00F40B32">
        <w:rPr>
          <w:rFonts w:ascii="Times New Roman" w:eastAsia="Times New Roman" w:hAnsi="Times New Roman" w:cs="Times New Roman"/>
          <w:sz w:val="28"/>
          <w:szCs w:val="28"/>
          <w:lang w:eastAsia="ru-RU"/>
        </w:rPr>
        <w:t>Navigator</w:t>
      </w:r>
      <w:proofErr w:type="spellEnd"/>
      <w:r w:rsidR="007F6440" w:rsidRPr="00F4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: учебное пособие. – Владивосток : МГУ им. адм. Г.И. </w:t>
      </w:r>
      <w:proofErr w:type="spellStart"/>
      <w:r w:rsidR="007F6440" w:rsidRPr="00F40B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Невельского</w:t>
      </w:r>
      <w:proofErr w:type="spellEnd"/>
      <w:r w:rsidR="007F6440" w:rsidRPr="00F4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2004. </w:t>
      </w:r>
    </w:p>
    <w:p w:rsidR="007F6440" w:rsidRPr="00F40B32" w:rsidRDefault="00F40B32" w:rsidP="00BF3484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440" w:rsidRPr="00F40B3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Лук, А. Н. Психология творчества. – М. : Наука, 1978.</w:t>
      </w:r>
    </w:p>
    <w:p w:rsidR="00312DF2" w:rsidRPr="00312DF2" w:rsidRDefault="00F40B32" w:rsidP="00BF3484">
      <w:pPr>
        <w:pStyle w:val="2"/>
        <w:numPr>
          <w:ilvl w:val="0"/>
          <w:numId w:val="25"/>
        </w:numPr>
        <w:shd w:val="clear" w:color="auto" w:fill="auto"/>
        <w:tabs>
          <w:tab w:val="left" w:pos="822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Моделизм [Электронный ресурс]. – </w:t>
      </w:r>
      <w:r w:rsidR="00312DF2" w:rsidRPr="00312DF2">
        <w:rPr>
          <w:sz w:val="28"/>
          <w:szCs w:val="28"/>
        </w:rPr>
        <w:t xml:space="preserve">Режим доступа: </w:t>
      </w:r>
      <w:hyperlink r:id="rId7" w:history="1">
        <w:r w:rsidR="00312DF2" w:rsidRPr="00312DF2">
          <w:rPr>
            <w:rStyle w:val="a4"/>
            <w:sz w:val="28"/>
            <w:szCs w:val="28"/>
            <w:lang w:val="en-US"/>
          </w:rPr>
          <w:t>http</w:t>
        </w:r>
        <w:r w:rsidR="00312DF2" w:rsidRPr="00312DF2">
          <w:rPr>
            <w:rStyle w:val="a4"/>
            <w:sz w:val="28"/>
            <w:szCs w:val="28"/>
          </w:rPr>
          <w:t>://</w:t>
        </w:r>
        <w:proofErr w:type="spellStart"/>
        <w:r w:rsidR="00312DF2" w:rsidRPr="00312DF2">
          <w:rPr>
            <w:rStyle w:val="a4"/>
            <w:sz w:val="28"/>
            <w:szCs w:val="28"/>
            <w:lang w:val="en-US"/>
          </w:rPr>
          <w:t>modelism</w:t>
        </w:r>
        <w:proofErr w:type="spellEnd"/>
        <w:r w:rsidR="00312DF2" w:rsidRPr="00312DF2">
          <w:rPr>
            <w:rStyle w:val="a4"/>
            <w:sz w:val="28"/>
            <w:szCs w:val="28"/>
          </w:rPr>
          <w:t>.</w:t>
        </w:r>
        <w:proofErr w:type="spellStart"/>
        <w:r w:rsidR="00312DF2" w:rsidRPr="00312DF2">
          <w:rPr>
            <w:rStyle w:val="a4"/>
            <w:sz w:val="28"/>
            <w:szCs w:val="28"/>
            <w:lang w:val="en-US"/>
          </w:rPr>
          <w:t>airforce</w:t>
        </w:r>
        <w:proofErr w:type="spellEnd"/>
        <w:r w:rsidR="00312DF2" w:rsidRPr="00312DF2">
          <w:rPr>
            <w:rStyle w:val="a4"/>
            <w:sz w:val="28"/>
            <w:szCs w:val="28"/>
          </w:rPr>
          <w:t>.</w:t>
        </w:r>
        <w:proofErr w:type="spellStart"/>
        <w:r w:rsidR="00312DF2" w:rsidRPr="00312DF2">
          <w:rPr>
            <w:rStyle w:val="a4"/>
            <w:sz w:val="28"/>
            <w:szCs w:val="28"/>
            <w:lang w:val="en-US"/>
          </w:rPr>
          <w:t>ru</w:t>
        </w:r>
        <w:proofErr w:type="spellEnd"/>
        <w:r w:rsidR="00312DF2" w:rsidRPr="00312DF2">
          <w:rPr>
            <w:rStyle w:val="a4"/>
            <w:sz w:val="28"/>
            <w:szCs w:val="28"/>
          </w:rPr>
          <w:t>/</w:t>
        </w:r>
      </w:hyperlink>
    </w:p>
    <w:p w:rsidR="00312DF2" w:rsidRPr="00312DF2" w:rsidRDefault="00F40B32" w:rsidP="00BF3484">
      <w:pPr>
        <w:pStyle w:val="2"/>
        <w:numPr>
          <w:ilvl w:val="0"/>
          <w:numId w:val="25"/>
        </w:numPr>
        <w:shd w:val="clear" w:color="auto" w:fill="auto"/>
        <w:tabs>
          <w:tab w:val="left" w:pos="826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2DF2" w:rsidRPr="00312DF2">
        <w:rPr>
          <w:sz w:val="28"/>
          <w:szCs w:val="28"/>
        </w:rPr>
        <w:t xml:space="preserve">Мычко, В.С. Слесарное дело : учеб. пособие / </w:t>
      </w:r>
      <w:r>
        <w:rPr>
          <w:sz w:val="28"/>
          <w:szCs w:val="28"/>
        </w:rPr>
        <w:t xml:space="preserve">В.С. Мычко. – </w:t>
      </w:r>
      <w:r w:rsidR="00312DF2" w:rsidRPr="00312DF2">
        <w:rPr>
          <w:sz w:val="28"/>
          <w:szCs w:val="28"/>
        </w:rPr>
        <w:t xml:space="preserve">Минск : РИПО, </w:t>
      </w:r>
      <w:r>
        <w:rPr>
          <w:sz w:val="28"/>
          <w:szCs w:val="28"/>
        </w:rPr>
        <w:t xml:space="preserve">2015. – </w:t>
      </w:r>
      <w:r w:rsidR="00312DF2" w:rsidRPr="00312DF2">
        <w:rPr>
          <w:sz w:val="28"/>
          <w:szCs w:val="28"/>
        </w:rPr>
        <w:t>220 с.</w:t>
      </w:r>
    </w:p>
    <w:p w:rsidR="00312DF2" w:rsidRPr="00312DF2" w:rsidRDefault="00F40B32" w:rsidP="00BF3484">
      <w:pPr>
        <w:pStyle w:val="2"/>
        <w:numPr>
          <w:ilvl w:val="0"/>
          <w:numId w:val="25"/>
        </w:numPr>
        <w:shd w:val="clear" w:color="auto" w:fill="auto"/>
        <w:tabs>
          <w:tab w:val="left" w:pos="831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2DF2" w:rsidRPr="00312DF2">
        <w:rPr>
          <w:sz w:val="28"/>
          <w:szCs w:val="28"/>
        </w:rPr>
        <w:t xml:space="preserve">Пархоменко, В.П. Основы технического творчества : учеб. пособие / </w:t>
      </w:r>
      <w:r w:rsidR="00EF61E1">
        <w:rPr>
          <w:sz w:val="28"/>
          <w:szCs w:val="28"/>
        </w:rPr>
        <w:t xml:space="preserve">В.П. Пархоменко. – </w:t>
      </w:r>
      <w:r w:rsidR="00312DF2" w:rsidRPr="00312DF2">
        <w:rPr>
          <w:sz w:val="28"/>
          <w:szCs w:val="28"/>
        </w:rPr>
        <w:t xml:space="preserve">Минск : </w:t>
      </w:r>
      <w:proofErr w:type="spellStart"/>
      <w:r w:rsidR="00312DF2" w:rsidRPr="00312DF2">
        <w:rPr>
          <w:sz w:val="28"/>
          <w:szCs w:val="28"/>
        </w:rPr>
        <w:t>Адукацыя</w:t>
      </w:r>
      <w:proofErr w:type="spellEnd"/>
      <w:r w:rsidR="00312DF2" w:rsidRPr="00312DF2">
        <w:rPr>
          <w:sz w:val="28"/>
          <w:szCs w:val="28"/>
        </w:rPr>
        <w:t xml:space="preserve"> </w:t>
      </w:r>
      <w:proofErr w:type="spellStart"/>
      <w:r w:rsidR="00312DF2" w:rsidRPr="00312DF2">
        <w:rPr>
          <w:sz w:val="28"/>
          <w:szCs w:val="28"/>
          <w:lang w:val="en-US"/>
        </w:rPr>
        <w:t>i</w:t>
      </w:r>
      <w:proofErr w:type="spellEnd"/>
      <w:r w:rsidR="00312DF2" w:rsidRPr="00312DF2">
        <w:rPr>
          <w:sz w:val="28"/>
          <w:szCs w:val="28"/>
        </w:rPr>
        <w:t xml:space="preserve"> </w:t>
      </w:r>
      <w:proofErr w:type="spellStart"/>
      <w:r w:rsidR="00312DF2" w:rsidRPr="00312DF2">
        <w:rPr>
          <w:sz w:val="28"/>
          <w:szCs w:val="28"/>
        </w:rPr>
        <w:t>выхаванне</w:t>
      </w:r>
      <w:proofErr w:type="spellEnd"/>
      <w:r w:rsidR="00312DF2" w:rsidRPr="00312DF2">
        <w:rPr>
          <w:sz w:val="28"/>
          <w:szCs w:val="28"/>
        </w:rPr>
        <w:t xml:space="preserve">, </w:t>
      </w:r>
      <w:r w:rsidR="00EF61E1">
        <w:rPr>
          <w:sz w:val="28"/>
          <w:szCs w:val="28"/>
        </w:rPr>
        <w:t xml:space="preserve">2000. – </w:t>
      </w:r>
      <w:r w:rsidR="00312DF2" w:rsidRPr="00312DF2">
        <w:rPr>
          <w:sz w:val="28"/>
          <w:szCs w:val="28"/>
        </w:rPr>
        <w:t>148 с.</w:t>
      </w:r>
    </w:p>
    <w:p w:rsidR="00312DF2" w:rsidRPr="00312DF2" w:rsidRDefault="00F40B32" w:rsidP="00BF3484">
      <w:pPr>
        <w:pStyle w:val="2"/>
        <w:numPr>
          <w:ilvl w:val="0"/>
          <w:numId w:val="25"/>
        </w:numPr>
        <w:shd w:val="clear" w:color="auto" w:fill="auto"/>
        <w:tabs>
          <w:tab w:val="left" w:pos="826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312DF2" w:rsidRPr="00312DF2">
        <w:rPr>
          <w:sz w:val="28"/>
          <w:szCs w:val="28"/>
        </w:rPr>
        <w:t>Прядехо</w:t>
      </w:r>
      <w:proofErr w:type="spellEnd"/>
      <w:r w:rsidR="00312DF2" w:rsidRPr="00312DF2">
        <w:rPr>
          <w:sz w:val="28"/>
          <w:szCs w:val="28"/>
        </w:rPr>
        <w:t xml:space="preserve">, А.Н. Развитие технических интересов и способностей подростков / </w:t>
      </w:r>
      <w:r w:rsidR="00312DF2" w:rsidRPr="00312DF2">
        <w:rPr>
          <w:rStyle w:val="BodytextSpacing1pt"/>
          <w:sz w:val="28"/>
          <w:szCs w:val="28"/>
        </w:rPr>
        <w:t>АН.</w:t>
      </w:r>
      <w:r w:rsidR="00EF61E1">
        <w:rPr>
          <w:sz w:val="28"/>
          <w:szCs w:val="28"/>
        </w:rPr>
        <w:t xml:space="preserve"> </w:t>
      </w:r>
      <w:proofErr w:type="spellStart"/>
      <w:r w:rsidR="00EF61E1">
        <w:rPr>
          <w:sz w:val="28"/>
          <w:szCs w:val="28"/>
        </w:rPr>
        <w:t>Прядехо</w:t>
      </w:r>
      <w:proofErr w:type="spellEnd"/>
      <w:r w:rsidR="00EF61E1">
        <w:rPr>
          <w:sz w:val="28"/>
          <w:szCs w:val="28"/>
        </w:rPr>
        <w:t xml:space="preserve">. – </w:t>
      </w:r>
      <w:r w:rsidR="00312DF2" w:rsidRPr="00312DF2">
        <w:rPr>
          <w:sz w:val="28"/>
          <w:szCs w:val="28"/>
        </w:rPr>
        <w:t xml:space="preserve">М. </w:t>
      </w:r>
      <w:r w:rsidR="00312DF2" w:rsidRPr="007F6440">
        <w:rPr>
          <w:sz w:val="28"/>
          <w:szCs w:val="28"/>
        </w:rPr>
        <w:t xml:space="preserve">: </w:t>
      </w:r>
      <w:r w:rsidR="00312DF2" w:rsidRPr="00312DF2">
        <w:rPr>
          <w:sz w:val="28"/>
          <w:szCs w:val="28"/>
        </w:rPr>
        <w:t xml:space="preserve">НИИ ТО и ПО, </w:t>
      </w:r>
      <w:r w:rsidR="00EF61E1">
        <w:rPr>
          <w:sz w:val="28"/>
          <w:szCs w:val="28"/>
        </w:rPr>
        <w:t xml:space="preserve">1990. – </w:t>
      </w:r>
      <w:r w:rsidR="00312DF2" w:rsidRPr="007F6440">
        <w:rPr>
          <w:sz w:val="28"/>
          <w:szCs w:val="28"/>
        </w:rPr>
        <w:t xml:space="preserve">218 </w:t>
      </w:r>
      <w:r w:rsidR="00312DF2" w:rsidRPr="00312DF2">
        <w:rPr>
          <w:sz w:val="28"/>
          <w:szCs w:val="28"/>
        </w:rPr>
        <w:t>с.</w:t>
      </w:r>
    </w:p>
    <w:p w:rsidR="00EF61E1" w:rsidRPr="00F40B32" w:rsidRDefault="00F40B32" w:rsidP="00BF3484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F61E1" w:rsidRPr="00F40B32">
        <w:rPr>
          <w:rFonts w:ascii="Times New Roman" w:eastAsia="Times New Roman" w:hAnsi="Times New Roman" w:cs="Times New Roman"/>
          <w:sz w:val="28"/>
          <w:szCs w:val="28"/>
          <w:lang w:eastAsia="ru-RU"/>
        </w:rPr>
        <w:t>Фирст</w:t>
      </w:r>
      <w:proofErr w:type="spellEnd"/>
      <w:r w:rsidR="00EF61E1" w:rsidRPr="00F4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П., </w:t>
      </w:r>
      <w:proofErr w:type="spellStart"/>
      <w:r w:rsidR="00EF61E1" w:rsidRPr="00F40B3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Паточка</w:t>
      </w:r>
      <w:proofErr w:type="spellEnd"/>
      <w:r w:rsidR="00EF61E1" w:rsidRPr="00F40B32">
        <w:rPr>
          <w:rFonts w:ascii="Times New Roman" w:eastAsia="Times New Roman" w:hAnsi="Times New Roman" w:cs="Times New Roman"/>
          <w:sz w:val="28"/>
          <w:szCs w:val="28"/>
          <w:lang w:eastAsia="ru-RU"/>
        </w:rPr>
        <w:t>, В. Паруса над океанами. – Л. : Судостроение, 1977.</w:t>
      </w:r>
    </w:p>
    <w:p w:rsidR="00EF61E1" w:rsidRPr="00F40B32" w:rsidRDefault="00F40B32" w:rsidP="00BF3484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61E1" w:rsidRPr="00F40B3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Целовальников, А. С. Справочник судомоделиста. – Ч.2М. : ДОСААФ, 1978.</w:t>
      </w:r>
    </w:p>
    <w:p w:rsidR="00EF61E1" w:rsidRPr="00F40B32" w:rsidRDefault="00F40B32" w:rsidP="00BF3484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61E1" w:rsidRPr="00F4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Целовальников, А. С. Справочник судомоделиста. – Ч.1. М. : ДОСААФ, 1978. </w:t>
      </w:r>
    </w:p>
    <w:p w:rsidR="00312DF2" w:rsidRPr="00312DF2" w:rsidRDefault="00F40B32" w:rsidP="00BF3484">
      <w:pPr>
        <w:pStyle w:val="2"/>
        <w:numPr>
          <w:ilvl w:val="0"/>
          <w:numId w:val="25"/>
        </w:numPr>
        <w:shd w:val="clear" w:color="auto" w:fill="auto"/>
        <w:tabs>
          <w:tab w:val="left" w:pos="951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312DF2" w:rsidRPr="00312DF2">
        <w:rPr>
          <w:sz w:val="28"/>
          <w:szCs w:val="28"/>
        </w:rPr>
        <w:t>Шнип</w:t>
      </w:r>
      <w:proofErr w:type="spellEnd"/>
      <w:r w:rsidR="00312DF2" w:rsidRPr="00312DF2">
        <w:rPr>
          <w:sz w:val="28"/>
          <w:szCs w:val="28"/>
        </w:rPr>
        <w:t>, И.А. Первые шаги в технич</w:t>
      </w:r>
      <w:r w:rsidR="00EF61E1">
        <w:rPr>
          <w:sz w:val="28"/>
          <w:szCs w:val="28"/>
        </w:rPr>
        <w:t xml:space="preserve">еское творчество / И.А. </w:t>
      </w:r>
      <w:proofErr w:type="spellStart"/>
      <w:r w:rsidR="00EF61E1">
        <w:rPr>
          <w:sz w:val="28"/>
          <w:szCs w:val="28"/>
        </w:rPr>
        <w:t>Шнип</w:t>
      </w:r>
      <w:proofErr w:type="spellEnd"/>
      <w:r w:rsidR="00EF61E1">
        <w:rPr>
          <w:sz w:val="28"/>
          <w:szCs w:val="28"/>
        </w:rPr>
        <w:t xml:space="preserve">. – </w:t>
      </w:r>
      <w:r w:rsidR="00312DF2" w:rsidRPr="00312DF2">
        <w:rPr>
          <w:sz w:val="28"/>
          <w:szCs w:val="28"/>
        </w:rPr>
        <w:t xml:space="preserve">Минск : НМЦ, </w:t>
      </w:r>
      <w:r w:rsidR="00EF61E1">
        <w:rPr>
          <w:sz w:val="28"/>
          <w:szCs w:val="28"/>
        </w:rPr>
        <w:t xml:space="preserve">1997. – </w:t>
      </w:r>
      <w:r w:rsidR="00312DF2" w:rsidRPr="00312DF2">
        <w:rPr>
          <w:sz w:val="28"/>
          <w:szCs w:val="28"/>
        </w:rPr>
        <w:t>128 с.</w:t>
      </w:r>
    </w:p>
    <w:p w:rsidR="00EF61E1" w:rsidRPr="00F40B32" w:rsidRDefault="00F40B32" w:rsidP="00BF3484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F61E1" w:rsidRPr="00F40B32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Шпаковский</w:t>
      </w:r>
      <w:proofErr w:type="spellEnd"/>
      <w:r w:rsidR="00EF61E1" w:rsidRPr="00F40B32">
        <w:rPr>
          <w:rFonts w:ascii="Times New Roman" w:eastAsia="Times New Roman" w:hAnsi="Times New Roman" w:cs="Times New Roman"/>
          <w:sz w:val="28"/>
          <w:szCs w:val="28"/>
          <w:lang w:eastAsia="ru-RU"/>
        </w:rPr>
        <w:t>, В. О.  Когда уроки сделаны. – Минск : "Полымя", 1991.</w:t>
      </w:r>
    </w:p>
    <w:p w:rsidR="00EF61E1" w:rsidRDefault="00F40B32" w:rsidP="00BF3484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61E1" w:rsidRPr="00F40B32">
        <w:rPr>
          <w:rFonts w:ascii="Times New Roman" w:eastAsia="Times New Roman" w:hAnsi="Times New Roman" w:cs="Times New Roman"/>
          <w:sz w:val="28"/>
          <w:szCs w:val="28"/>
          <w:lang w:eastAsia="ru-RU"/>
        </w:rPr>
        <w:t>Юные корабелы. Сборник. – М. : ДОСААФ, 1976.</w:t>
      </w:r>
    </w:p>
    <w:p w:rsidR="006A44E5" w:rsidRDefault="006A44E5" w:rsidP="00001D2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4E5" w:rsidRDefault="006A44E5" w:rsidP="00001D2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CD2" w:rsidRDefault="00783CD2" w:rsidP="00001D2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CD2" w:rsidRDefault="00783CD2" w:rsidP="00001D2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CD2" w:rsidRDefault="00783CD2" w:rsidP="00001D2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2" w:rsidRDefault="00861842" w:rsidP="00001D2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2" w:rsidRDefault="00861842" w:rsidP="00001D2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2" w:rsidRDefault="00861842" w:rsidP="00001D2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2" w:rsidRDefault="00861842" w:rsidP="00001D2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4E5" w:rsidRDefault="006A44E5" w:rsidP="006A44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СОГЛАСОВАНО</w:t>
      </w:r>
    </w:p>
    <w:p w:rsidR="006A44E5" w:rsidRDefault="006A44E5" w:rsidP="006A44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Начальник управления по образованию</w:t>
      </w:r>
    </w:p>
    <w:p w:rsidR="006A44E5" w:rsidRDefault="006A44E5" w:rsidP="006A44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Минского райисполкома</w:t>
      </w:r>
    </w:p>
    <w:p w:rsidR="006A44E5" w:rsidRDefault="006A44E5" w:rsidP="006A44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Л.К.Лукша</w:t>
      </w:r>
      <w:proofErr w:type="spellEnd"/>
    </w:p>
    <w:p w:rsidR="006A44E5" w:rsidRDefault="006A44E5" w:rsidP="006A44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«___»_______________2022 г.</w:t>
      </w:r>
    </w:p>
    <w:p w:rsidR="00477E92" w:rsidRPr="00001D25" w:rsidRDefault="00477E92" w:rsidP="00001D2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44E5" w:rsidRPr="00001D25" w:rsidRDefault="006A44E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A44E5" w:rsidRPr="00001D25" w:rsidSect="00B935A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3FB"/>
    <w:multiLevelType w:val="hybridMultilevel"/>
    <w:tmpl w:val="7F763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52546"/>
    <w:multiLevelType w:val="hybridMultilevel"/>
    <w:tmpl w:val="67B615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F6572"/>
    <w:multiLevelType w:val="hybridMultilevel"/>
    <w:tmpl w:val="4BB83FF4"/>
    <w:lvl w:ilvl="0" w:tplc="0F241F78">
      <w:start w:val="1"/>
      <w:numFmt w:val="decimal"/>
      <w:lvlText w:val="%1."/>
      <w:lvlJc w:val="center"/>
      <w:pPr>
        <w:tabs>
          <w:tab w:val="num" w:pos="396"/>
        </w:tabs>
        <w:ind w:left="396" w:hanging="283"/>
      </w:pPr>
      <w:rPr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0A8244AA"/>
    <w:multiLevelType w:val="hybridMultilevel"/>
    <w:tmpl w:val="51406BB8"/>
    <w:lvl w:ilvl="0" w:tplc="0F241F78">
      <w:start w:val="1"/>
      <w:numFmt w:val="decimal"/>
      <w:lvlText w:val="%1."/>
      <w:lvlJc w:val="center"/>
      <w:pPr>
        <w:ind w:left="720" w:hanging="360"/>
      </w:pPr>
      <w:rPr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31AE7"/>
    <w:multiLevelType w:val="multilevel"/>
    <w:tmpl w:val="6BF298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CF3DC5"/>
    <w:multiLevelType w:val="hybridMultilevel"/>
    <w:tmpl w:val="E272F5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E0B9F"/>
    <w:multiLevelType w:val="hybridMultilevel"/>
    <w:tmpl w:val="1BD66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3E0693"/>
    <w:multiLevelType w:val="hybridMultilevel"/>
    <w:tmpl w:val="EC447B34"/>
    <w:lvl w:ilvl="0" w:tplc="42784B4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28090C"/>
    <w:multiLevelType w:val="hybridMultilevel"/>
    <w:tmpl w:val="7D6AB6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3212FB"/>
    <w:multiLevelType w:val="hybridMultilevel"/>
    <w:tmpl w:val="AE662848"/>
    <w:lvl w:ilvl="0" w:tplc="42784B4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E80159"/>
    <w:multiLevelType w:val="hybridMultilevel"/>
    <w:tmpl w:val="9E64F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D1B21"/>
    <w:multiLevelType w:val="hybridMultilevel"/>
    <w:tmpl w:val="F1E69E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3C6846"/>
    <w:multiLevelType w:val="hybridMultilevel"/>
    <w:tmpl w:val="435EBB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D83498"/>
    <w:multiLevelType w:val="hybridMultilevel"/>
    <w:tmpl w:val="D466E6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030FE2"/>
    <w:multiLevelType w:val="hybridMultilevel"/>
    <w:tmpl w:val="ED1E34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520413"/>
    <w:multiLevelType w:val="hybridMultilevel"/>
    <w:tmpl w:val="0A70B444"/>
    <w:lvl w:ilvl="0" w:tplc="0F241F78">
      <w:start w:val="1"/>
      <w:numFmt w:val="decimal"/>
      <w:lvlText w:val="%1."/>
      <w:lvlJc w:val="center"/>
      <w:pPr>
        <w:ind w:left="720" w:hanging="360"/>
      </w:pPr>
      <w:rPr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CE6826"/>
    <w:multiLevelType w:val="hybridMultilevel"/>
    <w:tmpl w:val="9260D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472E40"/>
    <w:multiLevelType w:val="hybridMultilevel"/>
    <w:tmpl w:val="F3A818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050CC4"/>
    <w:multiLevelType w:val="hybridMultilevel"/>
    <w:tmpl w:val="D2F23D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4F118C"/>
    <w:multiLevelType w:val="hybridMultilevel"/>
    <w:tmpl w:val="A9744910"/>
    <w:lvl w:ilvl="0" w:tplc="0F241F78">
      <w:start w:val="1"/>
      <w:numFmt w:val="decimal"/>
      <w:lvlText w:val="%1."/>
      <w:lvlJc w:val="center"/>
      <w:pPr>
        <w:ind w:left="720" w:hanging="360"/>
      </w:pPr>
      <w:rPr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6B4428"/>
    <w:multiLevelType w:val="hybridMultilevel"/>
    <w:tmpl w:val="69F67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E065F0"/>
    <w:multiLevelType w:val="hybridMultilevel"/>
    <w:tmpl w:val="D376F4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417C60"/>
    <w:multiLevelType w:val="hybridMultilevel"/>
    <w:tmpl w:val="A46AFA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E750BE"/>
    <w:multiLevelType w:val="hybridMultilevel"/>
    <w:tmpl w:val="800494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4A6E5E"/>
    <w:multiLevelType w:val="hybridMultilevel"/>
    <w:tmpl w:val="BCA20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C27CD4"/>
    <w:multiLevelType w:val="hybridMultilevel"/>
    <w:tmpl w:val="0E202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7E4DD2"/>
    <w:multiLevelType w:val="multilevel"/>
    <w:tmpl w:val="6D5A71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7"/>
  </w:num>
  <w:num w:numId="4">
    <w:abstractNumId w:val="8"/>
  </w:num>
  <w:num w:numId="5">
    <w:abstractNumId w:val="1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21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3"/>
  </w:num>
  <w:num w:numId="12">
    <w:abstractNumId w:val="5"/>
  </w:num>
  <w:num w:numId="13">
    <w:abstractNumId w:val="11"/>
  </w:num>
  <w:num w:numId="14">
    <w:abstractNumId w:val="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0"/>
  </w:num>
  <w:num w:numId="22">
    <w:abstractNumId w:val="22"/>
  </w:num>
  <w:num w:numId="23">
    <w:abstractNumId w:val="23"/>
  </w:num>
  <w:num w:numId="24">
    <w:abstractNumId w:val="4"/>
  </w:num>
  <w:num w:numId="25">
    <w:abstractNumId w:val="10"/>
  </w:num>
  <w:num w:numId="26">
    <w:abstractNumId w:val="16"/>
  </w:num>
  <w:num w:numId="27">
    <w:abstractNumId w:val="9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05"/>
    <w:rsid w:val="00001D25"/>
    <w:rsid w:val="00042C44"/>
    <w:rsid w:val="00054CA9"/>
    <w:rsid w:val="00055090"/>
    <w:rsid w:val="00062F37"/>
    <w:rsid w:val="00063FDA"/>
    <w:rsid w:val="0006607E"/>
    <w:rsid w:val="000773B9"/>
    <w:rsid w:val="000A2E69"/>
    <w:rsid w:val="000A6D26"/>
    <w:rsid w:val="000F01FE"/>
    <w:rsid w:val="000F7124"/>
    <w:rsid w:val="00117973"/>
    <w:rsid w:val="00126491"/>
    <w:rsid w:val="0012710C"/>
    <w:rsid w:val="00172147"/>
    <w:rsid w:val="00173700"/>
    <w:rsid w:val="00194F8C"/>
    <w:rsid w:val="001A0A42"/>
    <w:rsid w:val="001C51C9"/>
    <w:rsid w:val="001E3616"/>
    <w:rsid w:val="00223DA2"/>
    <w:rsid w:val="00231AC0"/>
    <w:rsid w:val="00235B21"/>
    <w:rsid w:val="002370B0"/>
    <w:rsid w:val="002C4BEB"/>
    <w:rsid w:val="002F44A0"/>
    <w:rsid w:val="00301F6E"/>
    <w:rsid w:val="00312DF2"/>
    <w:rsid w:val="00322C3B"/>
    <w:rsid w:val="00343582"/>
    <w:rsid w:val="0034761F"/>
    <w:rsid w:val="0035567B"/>
    <w:rsid w:val="00361FAA"/>
    <w:rsid w:val="00373BA8"/>
    <w:rsid w:val="00384B6B"/>
    <w:rsid w:val="00394A1B"/>
    <w:rsid w:val="003B14C4"/>
    <w:rsid w:val="003B46AE"/>
    <w:rsid w:val="003B6988"/>
    <w:rsid w:val="003C1353"/>
    <w:rsid w:val="003C48AA"/>
    <w:rsid w:val="003D3D9C"/>
    <w:rsid w:val="003F3302"/>
    <w:rsid w:val="003F6B31"/>
    <w:rsid w:val="0043568D"/>
    <w:rsid w:val="0044358C"/>
    <w:rsid w:val="00450FC3"/>
    <w:rsid w:val="00477E92"/>
    <w:rsid w:val="00491AAF"/>
    <w:rsid w:val="004A2839"/>
    <w:rsid w:val="004C3F04"/>
    <w:rsid w:val="0050351C"/>
    <w:rsid w:val="005079E4"/>
    <w:rsid w:val="00513AD4"/>
    <w:rsid w:val="00551288"/>
    <w:rsid w:val="0056321F"/>
    <w:rsid w:val="005860E0"/>
    <w:rsid w:val="00594DD4"/>
    <w:rsid w:val="005A0C7A"/>
    <w:rsid w:val="005A41B7"/>
    <w:rsid w:val="005B64AC"/>
    <w:rsid w:val="005C5D7A"/>
    <w:rsid w:val="006115BA"/>
    <w:rsid w:val="00650CC5"/>
    <w:rsid w:val="0065318E"/>
    <w:rsid w:val="006859ED"/>
    <w:rsid w:val="00697805"/>
    <w:rsid w:val="006A29B6"/>
    <w:rsid w:val="006A44E5"/>
    <w:rsid w:val="006D5C32"/>
    <w:rsid w:val="006E51F5"/>
    <w:rsid w:val="006F1AE4"/>
    <w:rsid w:val="006F351B"/>
    <w:rsid w:val="00715C9A"/>
    <w:rsid w:val="00722D62"/>
    <w:rsid w:val="0073704A"/>
    <w:rsid w:val="0077286D"/>
    <w:rsid w:val="00783CD2"/>
    <w:rsid w:val="007A3B15"/>
    <w:rsid w:val="007D76BC"/>
    <w:rsid w:val="007E1FA8"/>
    <w:rsid w:val="007F6440"/>
    <w:rsid w:val="007F6477"/>
    <w:rsid w:val="008166A0"/>
    <w:rsid w:val="00825468"/>
    <w:rsid w:val="00861842"/>
    <w:rsid w:val="00863786"/>
    <w:rsid w:val="00871097"/>
    <w:rsid w:val="00872F43"/>
    <w:rsid w:val="008A0827"/>
    <w:rsid w:val="008A6C92"/>
    <w:rsid w:val="008B6F30"/>
    <w:rsid w:val="008C0590"/>
    <w:rsid w:val="008C27F8"/>
    <w:rsid w:val="008C6C1B"/>
    <w:rsid w:val="008F25D9"/>
    <w:rsid w:val="00912E4B"/>
    <w:rsid w:val="00921FAD"/>
    <w:rsid w:val="009349B2"/>
    <w:rsid w:val="00947B6C"/>
    <w:rsid w:val="0096447E"/>
    <w:rsid w:val="009772E5"/>
    <w:rsid w:val="009861AD"/>
    <w:rsid w:val="009A3EC6"/>
    <w:rsid w:val="009C7E87"/>
    <w:rsid w:val="009D7C04"/>
    <w:rsid w:val="009E3C05"/>
    <w:rsid w:val="009F110A"/>
    <w:rsid w:val="009F5425"/>
    <w:rsid w:val="00A276C5"/>
    <w:rsid w:val="00A468A0"/>
    <w:rsid w:val="00A54AA1"/>
    <w:rsid w:val="00A54AA6"/>
    <w:rsid w:val="00A56962"/>
    <w:rsid w:val="00A97B58"/>
    <w:rsid w:val="00AE3044"/>
    <w:rsid w:val="00AE61AC"/>
    <w:rsid w:val="00AE7705"/>
    <w:rsid w:val="00B11156"/>
    <w:rsid w:val="00B1163A"/>
    <w:rsid w:val="00B37095"/>
    <w:rsid w:val="00B62B71"/>
    <w:rsid w:val="00B70136"/>
    <w:rsid w:val="00B71186"/>
    <w:rsid w:val="00B80CD8"/>
    <w:rsid w:val="00B91F71"/>
    <w:rsid w:val="00B935A8"/>
    <w:rsid w:val="00BF3484"/>
    <w:rsid w:val="00C37042"/>
    <w:rsid w:val="00C46882"/>
    <w:rsid w:val="00C52CA4"/>
    <w:rsid w:val="00C65E03"/>
    <w:rsid w:val="00CA3F89"/>
    <w:rsid w:val="00CC0EFD"/>
    <w:rsid w:val="00CC772E"/>
    <w:rsid w:val="00CF00A4"/>
    <w:rsid w:val="00D046EE"/>
    <w:rsid w:val="00D108EB"/>
    <w:rsid w:val="00D25E10"/>
    <w:rsid w:val="00D2752B"/>
    <w:rsid w:val="00D378AD"/>
    <w:rsid w:val="00D6125A"/>
    <w:rsid w:val="00D845F4"/>
    <w:rsid w:val="00DA6B5F"/>
    <w:rsid w:val="00DD0F68"/>
    <w:rsid w:val="00DD27A8"/>
    <w:rsid w:val="00DE51CC"/>
    <w:rsid w:val="00DE55D5"/>
    <w:rsid w:val="00DE6B13"/>
    <w:rsid w:val="00DF5BD6"/>
    <w:rsid w:val="00E11469"/>
    <w:rsid w:val="00E4575C"/>
    <w:rsid w:val="00E5190A"/>
    <w:rsid w:val="00E5516A"/>
    <w:rsid w:val="00E70A25"/>
    <w:rsid w:val="00E77EE8"/>
    <w:rsid w:val="00E9336A"/>
    <w:rsid w:val="00E935BB"/>
    <w:rsid w:val="00E94E3A"/>
    <w:rsid w:val="00E97357"/>
    <w:rsid w:val="00EA77D3"/>
    <w:rsid w:val="00ED7757"/>
    <w:rsid w:val="00EE76A9"/>
    <w:rsid w:val="00EF61E1"/>
    <w:rsid w:val="00F131AA"/>
    <w:rsid w:val="00F2334B"/>
    <w:rsid w:val="00F26D14"/>
    <w:rsid w:val="00F40B32"/>
    <w:rsid w:val="00F840F2"/>
    <w:rsid w:val="00FA55D6"/>
    <w:rsid w:val="00FB147E"/>
    <w:rsid w:val="00FC6CAF"/>
    <w:rsid w:val="00FC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705"/>
    <w:pPr>
      <w:ind w:left="720"/>
      <w:contextualSpacing/>
    </w:pPr>
  </w:style>
  <w:style w:type="character" w:customStyle="1" w:styleId="apple-converted-space">
    <w:name w:val="apple-converted-space"/>
    <w:basedOn w:val="a0"/>
    <w:rsid w:val="00B11156"/>
  </w:style>
  <w:style w:type="character" w:styleId="a4">
    <w:name w:val="Hyperlink"/>
    <w:basedOn w:val="a0"/>
    <w:rsid w:val="00312DF2"/>
    <w:rPr>
      <w:color w:val="0066CC"/>
      <w:u w:val="single"/>
    </w:rPr>
  </w:style>
  <w:style w:type="character" w:customStyle="1" w:styleId="Bodytext">
    <w:name w:val="Body text_"/>
    <w:basedOn w:val="a0"/>
    <w:link w:val="2"/>
    <w:rsid w:val="00312DF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312DF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2">
    <w:name w:val="Heading #2_"/>
    <w:basedOn w:val="a0"/>
    <w:link w:val="Heading20"/>
    <w:rsid w:val="00312DF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Spacing1pt">
    <w:name w:val="Body text + Spacing 1 pt"/>
    <w:basedOn w:val="Bodytext"/>
    <w:rsid w:val="00312DF2"/>
    <w:rPr>
      <w:rFonts w:ascii="Times New Roman" w:eastAsia="Times New Roman" w:hAnsi="Times New Roman" w:cs="Times New Roman"/>
      <w:spacing w:val="30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312DF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30">
    <w:name w:val="Body text (3)"/>
    <w:basedOn w:val="a"/>
    <w:link w:val="Bodytext3"/>
    <w:rsid w:val="00312DF2"/>
    <w:pPr>
      <w:shd w:val="clear" w:color="auto" w:fill="FFFFFF"/>
      <w:spacing w:before="300" w:after="18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Heading20">
    <w:name w:val="Heading #2"/>
    <w:basedOn w:val="a"/>
    <w:link w:val="Heading2"/>
    <w:rsid w:val="00312DF2"/>
    <w:pPr>
      <w:shd w:val="clear" w:color="auto" w:fill="FFFFFF"/>
      <w:spacing w:before="240" w:after="240" w:line="0" w:lineRule="atLeas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3C1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35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22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384B6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84B6B"/>
  </w:style>
  <w:style w:type="paragraph" w:styleId="3">
    <w:name w:val="Body Text Indent 3"/>
    <w:basedOn w:val="a"/>
    <w:link w:val="30"/>
    <w:semiHidden/>
    <w:unhideWhenUsed/>
    <w:rsid w:val="00384B6B"/>
    <w:pPr>
      <w:widowControl w:val="0"/>
      <w:autoSpaceDE w:val="0"/>
      <w:autoSpaceDN w:val="0"/>
      <w:adjustRightInd w:val="0"/>
      <w:spacing w:after="0" w:line="240" w:lineRule="auto"/>
      <w:ind w:left="284" w:hanging="284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384B6B"/>
    <w:rPr>
      <w:rFonts w:ascii="Arial" w:eastAsia="Times New Roman" w:hAnsi="Arial" w:cs="Arial"/>
      <w:sz w:val="24"/>
      <w:szCs w:val="20"/>
      <w:lang w:eastAsia="ru-RU"/>
    </w:rPr>
  </w:style>
  <w:style w:type="paragraph" w:styleId="aa">
    <w:name w:val="No Spacing"/>
    <w:uiPriority w:val="1"/>
    <w:qFormat/>
    <w:rsid w:val="00E77EE8"/>
    <w:pPr>
      <w:spacing w:after="0" w:line="240" w:lineRule="auto"/>
    </w:pPr>
  </w:style>
  <w:style w:type="table" w:styleId="ab">
    <w:name w:val="Table Grid"/>
    <w:basedOn w:val="a1"/>
    <w:uiPriority w:val="39"/>
    <w:rsid w:val="00D61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705"/>
    <w:pPr>
      <w:ind w:left="720"/>
      <w:contextualSpacing/>
    </w:pPr>
  </w:style>
  <w:style w:type="character" w:customStyle="1" w:styleId="apple-converted-space">
    <w:name w:val="apple-converted-space"/>
    <w:basedOn w:val="a0"/>
    <w:rsid w:val="00B11156"/>
  </w:style>
  <w:style w:type="character" w:styleId="a4">
    <w:name w:val="Hyperlink"/>
    <w:basedOn w:val="a0"/>
    <w:rsid w:val="00312DF2"/>
    <w:rPr>
      <w:color w:val="0066CC"/>
      <w:u w:val="single"/>
    </w:rPr>
  </w:style>
  <w:style w:type="character" w:customStyle="1" w:styleId="Bodytext">
    <w:name w:val="Body text_"/>
    <w:basedOn w:val="a0"/>
    <w:link w:val="2"/>
    <w:rsid w:val="00312DF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312DF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2">
    <w:name w:val="Heading #2_"/>
    <w:basedOn w:val="a0"/>
    <w:link w:val="Heading20"/>
    <w:rsid w:val="00312DF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Spacing1pt">
    <w:name w:val="Body text + Spacing 1 pt"/>
    <w:basedOn w:val="Bodytext"/>
    <w:rsid w:val="00312DF2"/>
    <w:rPr>
      <w:rFonts w:ascii="Times New Roman" w:eastAsia="Times New Roman" w:hAnsi="Times New Roman" w:cs="Times New Roman"/>
      <w:spacing w:val="30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312DF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30">
    <w:name w:val="Body text (3)"/>
    <w:basedOn w:val="a"/>
    <w:link w:val="Bodytext3"/>
    <w:rsid w:val="00312DF2"/>
    <w:pPr>
      <w:shd w:val="clear" w:color="auto" w:fill="FFFFFF"/>
      <w:spacing w:before="300" w:after="18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Heading20">
    <w:name w:val="Heading #2"/>
    <w:basedOn w:val="a"/>
    <w:link w:val="Heading2"/>
    <w:rsid w:val="00312DF2"/>
    <w:pPr>
      <w:shd w:val="clear" w:color="auto" w:fill="FFFFFF"/>
      <w:spacing w:before="240" w:after="240" w:line="0" w:lineRule="atLeas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3C1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35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22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384B6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84B6B"/>
  </w:style>
  <w:style w:type="paragraph" w:styleId="3">
    <w:name w:val="Body Text Indent 3"/>
    <w:basedOn w:val="a"/>
    <w:link w:val="30"/>
    <w:semiHidden/>
    <w:unhideWhenUsed/>
    <w:rsid w:val="00384B6B"/>
    <w:pPr>
      <w:widowControl w:val="0"/>
      <w:autoSpaceDE w:val="0"/>
      <w:autoSpaceDN w:val="0"/>
      <w:adjustRightInd w:val="0"/>
      <w:spacing w:after="0" w:line="240" w:lineRule="auto"/>
      <w:ind w:left="284" w:hanging="284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384B6B"/>
    <w:rPr>
      <w:rFonts w:ascii="Arial" w:eastAsia="Times New Roman" w:hAnsi="Arial" w:cs="Arial"/>
      <w:sz w:val="24"/>
      <w:szCs w:val="20"/>
      <w:lang w:eastAsia="ru-RU"/>
    </w:rPr>
  </w:style>
  <w:style w:type="paragraph" w:styleId="aa">
    <w:name w:val="No Spacing"/>
    <w:uiPriority w:val="1"/>
    <w:qFormat/>
    <w:rsid w:val="00E77EE8"/>
    <w:pPr>
      <w:spacing w:after="0" w:line="240" w:lineRule="auto"/>
    </w:pPr>
  </w:style>
  <w:style w:type="table" w:styleId="ab">
    <w:name w:val="Table Grid"/>
    <w:basedOn w:val="a1"/>
    <w:uiPriority w:val="39"/>
    <w:rsid w:val="00D61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odelism.airforc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28139-B91D-4CE1-9ECF-00DA81A83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14</Pages>
  <Words>3835</Words>
  <Characters>21861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Иванович</dc:creator>
  <cp:lastModifiedBy>User</cp:lastModifiedBy>
  <cp:revision>41</cp:revision>
  <dcterms:created xsi:type="dcterms:W3CDTF">2020-06-03T09:42:00Z</dcterms:created>
  <dcterms:modified xsi:type="dcterms:W3CDTF">2022-08-15T08:51:00Z</dcterms:modified>
</cp:coreProperties>
</file>